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8C" w:rsidRPr="003A1DCE" w:rsidRDefault="00491458" w:rsidP="005B75E0">
      <w:pPr>
        <w:pStyle w:val="Geenafstand"/>
        <w:rPr>
          <w:rFonts w:ascii="Garamond" w:hAnsi="Garamond"/>
          <w:b/>
          <w:sz w:val="28"/>
          <w:szCs w:val="24"/>
        </w:rPr>
      </w:pPr>
      <w:r w:rsidRPr="003A1DCE">
        <w:rPr>
          <w:rFonts w:ascii="Garamond" w:hAnsi="Garamond"/>
          <w:b/>
          <w:sz w:val="28"/>
          <w:szCs w:val="24"/>
        </w:rPr>
        <w:t>Algemene voorwaarden Aarten Boomverzorging</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1 Algemeen</w:t>
      </w:r>
    </w:p>
    <w:p w:rsidR="00491458" w:rsidRPr="006D5037" w:rsidRDefault="00491458" w:rsidP="005B75E0">
      <w:pPr>
        <w:pStyle w:val="Geenafstand"/>
        <w:rPr>
          <w:rFonts w:ascii="Garamond" w:hAnsi="Garamond"/>
          <w:sz w:val="24"/>
          <w:szCs w:val="24"/>
        </w:rPr>
      </w:pPr>
    </w:p>
    <w:p w:rsidR="00491458" w:rsidRPr="006D5037" w:rsidRDefault="00491458" w:rsidP="00491458">
      <w:pPr>
        <w:pStyle w:val="Geenafstand"/>
        <w:numPr>
          <w:ilvl w:val="0"/>
          <w:numId w:val="1"/>
        </w:numPr>
        <w:rPr>
          <w:rFonts w:ascii="Garamond" w:hAnsi="Garamond"/>
          <w:sz w:val="24"/>
          <w:szCs w:val="24"/>
        </w:rPr>
      </w:pPr>
      <w:r w:rsidRPr="006D5037">
        <w:rPr>
          <w:rFonts w:ascii="Garamond" w:hAnsi="Garamond"/>
          <w:sz w:val="24"/>
          <w:szCs w:val="24"/>
        </w:rPr>
        <w:t xml:space="preserve">In deze algemene voorwaarden wordt verstaan onder: </w:t>
      </w:r>
    </w:p>
    <w:p w:rsidR="00491458" w:rsidRPr="006D5037" w:rsidRDefault="00B60A46" w:rsidP="00491458">
      <w:pPr>
        <w:pStyle w:val="Geenafstand"/>
        <w:numPr>
          <w:ilvl w:val="0"/>
          <w:numId w:val="2"/>
        </w:numPr>
        <w:rPr>
          <w:rFonts w:ascii="Garamond" w:hAnsi="Garamond"/>
          <w:sz w:val="24"/>
          <w:szCs w:val="24"/>
        </w:rPr>
      </w:pPr>
      <w:r w:rsidRPr="006D5037">
        <w:rPr>
          <w:rFonts w:ascii="Garamond" w:hAnsi="Garamond"/>
          <w:sz w:val="24"/>
          <w:szCs w:val="24"/>
        </w:rPr>
        <w:t>Opdrachtnemer: Aarten Boomverzorging, gevestigd te Nunspeet aan de Kuyperstraat 43 (8072 BE).</w:t>
      </w:r>
    </w:p>
    <w:p w:rsidR="00B60A46" w:rsidRPr="006D5037" w:rsidRDefault="00B60A46" w:rsidP="00491458">
      <w:pPr>
        <w:pStyle w:val="Geenafstand"/>
        <w:numPr>
          <w:ilvl w:val="0"/>
          <w:numId w:val="2"/>
        </w:numPr>
        <w:rPr>
          <w:rFonts w:ascii="Garamond" w:hAnsi="Garamond"/>
          <w:sz w:val="24"/>
          <w:szCs w:val="24"/>
        </w:rPr>
      </w:pPr>
      <w:r w:rsidRPr="006D5037">
        <w:rPr>
          <w:rFonts w:ascii="Garamond" w:hAnsi="Garamond"/>
          <w:sz w:val="24"/>
          <w:szCs w:val="24"/>
        </w:rPr>
        <w:t>Opdrachtgever: De wederpartij van de opdrachtnemer.</w:t>
      </w:r>
    </w:p>
    <w:p w:rsidR="00B60A46" w:rsidRPr="006D5037" w:rsidRDefault="00B60A46" w:rsidP="00491458">
      <w:pPr>
        <w:pStyle w:val="Geenafstand"/>
        <w:numPr>
          <w:ilvl w:val="0"/>
          <w:numId w:val="2"/>
        </w:numPr>
        <w:rPr>
          <w:rFonts w:ascii="Garamond" w:hAnsi="Garamond"/>
          <w:sz w:val="24"/>
          <w:szCs w:val="24"/>
        </w:rPr>
      </w:pPr>
      <w:r w:rsidRPr="006D5037">
        <w:rPr>
          <w:rFonts w:ascii="Garamond" w:hAnsi="Garamond"/>
          <w:sz w:val="24"/>
          <w:szCs w:val="24"/>
        </w:rPr>
        <w:t xml:space="preserve">Overeenkomst: </w:t>
      </w:r>
      <w:r w:rsidRPr="006D5037">
        <w:rPr>
          <w:rFonts w:ascii="Garamond" w:hAnsi="Garamond" w:cs="Arial"/>
          <w:sz w:val="24"/>
          <w:szCs w:val="24"/>
        </w:rPr>
        <w:t xml:space="preserve">de overeenkomst van de opdracht op grond waarvan </w:t>
      </w:r>
      <w:r w:rsidRPr="006D5037">
        <w:rPr>
          <w:rFonts w:ascii="Garamond" w:hAnsi="Garamond" w:cs="Arial"/>
          <w:sz w:val="24"/>
          <w:szCs w:val="24"/>
        </w:rPr>
        <w:t xml:space="preserve">opdrachtnemer </w:t>
      </w:r>
      <w:r w:rsidRPr="006D5037">
        <w:rPr>
          <w:rFonts w:ascii="Garamond" w:hAnsi="Garamond" w:cs="Arial"/>
          <w:sz w:val="24"/>
          <w:szCs w:val="24"/>
        </w:rPr>
        <w:t>zich tegen betaling van honorarium en kosten jegens opdrachtgever werkzaamheden voor opdrachtgever verricht en waarbij de algemene voorwaarden van toepassing zijn verklaard</w:t>
      </w:r>
      <w:r w:rsidRPr="006D5037">
        <w:rPr>
          <w:rFonts w:ascii="Garamond" w:hAnsi="Garamond" w:cs="Arial"/>
          <w:sz w:val="24"/>
          <w:szCs w:val="24"/>
        </w:rPr>
        <w:t>.</w:t>
      </w:r>
    </w:p>
    <w:p w:rsidR="00B60A46" w:rsidRPr="006D5037" w:rsidRDefault="00B60A46" w:rsidP="00491458">
      <w:pPr>
        <w:pStyle w:val="Geenafstand"/>
        <w:numPr>
          <w:ilvl w:val="0"/>
          <w:numId w:val="2"/>
        </w:numPr>
        <w:rPr>
          <w:rFonts w:ascii="Garamond" w:hAnsi="Garamond"/>
          <w:sz w:val="24"/>
          <w:szCs w:val="24"/>
        </w:rPr>
      </w:pPr>
      <w:r w:rsidRPr="006D5037">
        <w:rPr>
          <w:rFonts w:ascii="Garamond" w:hAnsi="Garamond"/>
          <w:sz w:val="24"/>
          <w:szCs w:val="24"/>
        </w:rPr>
        <w:t xml:space="preserve">Werkzaamheden: </w:t>
      </w:r>
      <w:r w:rsidRPr="006D5037">
        <w:rPr>
          <w:rFonts w:ascii="Garamond" w:hAnsi="Garamond" w:cs="Arial"/>
          <w:sz w:val="24"/>
          <w:szCs w:val="24"/>
        </w:rPr>
        <w:t>het uitvoeren van tuinbouwkundige, cultuurtechnische en aanverwante werkzaamheden ten behoeve van de aanleg en het onderhoud van bomen, terrein- en groenvoorzieningen.</w:t>
      </w:r>
    </w:p>
    <w:p w:rsidR="00B60A46" w:rsidRPr="006D5037" w:rsidRDefault="008814B2" w:rsidP="00B60A46">
      <w:pPr>
        <w:pStyle w:val="Geenafstand"/>
        <w:numPr>
          <w:ilvl w:val="0"/>
          <w:numId w:val="1"/>
        </w:numPr>
        <w:rPr>
          <w:rFonts w:ascii="Garamond" w:hAnsi="Garamond"/>
          <w:sz w:val="24"/>
          <w:szCs w:val="24"/>
        </w:rPr>
      </w:pPr>
      <w:r w:rsidRPr="006D5037">
        <w:rPr>
          <w:rFonts w:ascii="Garamond" w:hAnsi="Garamond" w:cs="Arial"/>
          <w:sz w:val="24"/>
          <w:szCs w:val="24"/>
        </w:rPr>
        <w:t>Deze</w:t>
      </w:r>
      <w:r w:rsidRPr="006D5037">
        <w:rPr>
          <w:rFonts w:ascii="Garamond" w:hAnsi="Garamond" w:cs="Arial"/>
          <w:sz w:val="24"/>
          <w:szCs w:val="24"/>
        </w:rPr>
        <w:t xml:space="preserve"> algemene</w:t>
      </w:r>
      <w:r w:rsidRPr="006D5037">
        <w:rPr>
          <w:rFonts w:ascii="Garamond" w:hAnsi="Garamond" w:cs="Arial"/>
          <w:sz w:val="24"/>
          <w:szCs w:val="24"/>
        </w:rPr>
        <w:t xml:space="preserve"> voorwaarden zijn van toepassing op alle offertes, werkzaamheden, overeenkomsten en levering van diensten door of namens </w:t>
      </w:r>
      <w:r w:rsidRPr="006D5037">
        <w:rPr>
          <w:rFonts w:ascii="Garamond" w:hAnsi="Garamond" w:cs="Arial"/>
          <w:sz w:val="24"/>
          <w:szCs w:val="24"/>
        </w:rPr>
        <w:t>opdrachtnemer</w:t>
      </w:r>
      <w:r w:rsidRPr="006D5037">
        <w:rPr>
          <w:rFonts w:ascii="Garamond" w:hAnsi="Garamond" w:cs="Arial"/>
          <w:sz w:val="24"/>
          <w:szCs w:val="24"/>
        </w:rPr>
        <w:t xml:space="preserve"> waarop </w:t>
      </w:r>
      <w:r w:rsidRPr="006D5037">
        <w:rPr>
          <w:rFonts w:ascii="Garamond" w:hAnsi="Garamond" w:cs="Arial"/>
          <w:sz w:val="24"/>
          <w:szCs w:val="24"/>
        </w:rPr>
        <w:t>opdrachtnemer</w:t>
      </w:r>
      <w:r w:rsidRPr="006D5037">
        <w:rPr>
          <w:rFonts w:ascii="Garamond" w:hAnsi="Garamond" w:cs="Arial"/>
          <w:sz w:val="24"/>
          <w:szCs w:val="24"/>
        </w:rPr>
        <w:t xml:space="preserve"> deze voorwaarden van toepassing heeft verklaard, voor zover van deze voorwaarden niet uitdrukkelijk en schriftelijk is afgeweken.</w:t>
      </w:r>
    </w:p>
    <w:p w:rsidR="008814B2" w:rsidRPr="006D5037" w:rsidRDefault="008814B2" w:rsidP="00B60A46">
      <w:pPr>
        <w:pStyle w:val="Geenafstand"/>
        <w:numPr>
          <w:ilvl w:val="0"/>
          <w:numId w:val="1"/>
        </w:numPr>
        <w:rPr>
          <w:rFonts w:ascii="Garamond" w:hAnsi="Garamond"/>
          <w:sz w:val="24"/>
          <w:szCs w:val="24"/>
        </w:rPr>
      </w:pPr>
      <w:r w:rsidRPr="006D5037">
        <w:rPr>
          <w:rFonts w:ascii="Garamond" w:hAnsi="Garamond" w:cs="Arial"/>
          <w:sz w:val="24"/>
          <w:szCs w:val="24"/>
        </w:rPr>
        <w:t xml:space="preserve">De </w:t>
      </w:r>
      <w:r w:rsidRPr="006D5037">
        <w:rPr>
          <w:rFonts w:ascii="Garamond" w:hAnsi="Garamond" w:cs="Arial"/>
          <w:sz w:val="24"/>
          <w:szCs w:val="24"/>
        </w:rPr>
        <w:t xml:space="preserve">algemene </w:t>
      </w:r>
      <w:r w:rsidRPr="006D5037">
        <w:rPr>
          <w:rFonts w:ascii="Garamond" w:hAnsi="Garamond" w:cs="Arial"/>
          <w:sz w:val="24"/>
          <w:szCs w:val="24"/>
        </w:rPr>
        <w:t xml:space="preserve">voorwaarden zijn eveneens van toepassing op handelingen van de door </w:t>
      </w:r>
      <w:r w:rsidRPr="006D5037">
        <w:rPr>
          <w:rFonts w:ascii="Garamond" w:hAnsi="Garamond" w:cs="Arial"/>
          <w:sz w:val="24"/>
          <w:szCs w:val="24"/>
        </w:rPr>
        <w:t>opdrachtnemer</w:t>
      </w:r>
      <w:r w:rsidRPr="006D5037">
        <w:rPr>
          <w:rFonts w:ascii="Garamond" w:hAnsi="Garamond" w:cs="Arial"/>
          <w:sz w:val="24"/>
          <w:szCs w:val="24"/>
        </w:rPr>
        <w:t xml:space="preserve"> in het kader van de opdracht ingeschakelde derden.</w:t>
      </w:r>
    </w:p>
    <w:p w:rsidR="008814B2" w:rsidRPr="006D5037" w:rsidRDefault="008814B2" w:rsidP="00B60A46">
      <w:pPr>
        <w:pStyle w:val="Geenafstand"/>
        <w:numPr>
          <w:ilvl w:val="0"/>
          <w:numId w:val="1"/>
        </w:numPr>
        <w:rPr>
          <w:rFonts w:ascii="Garamond" w:hAnsi="Garamond"/>
          <w:sz w:val="24"/>
          <w:szCs w:val="24"/>
        </w:rPr>
      </w:pPr>
      <w:r w:rsidRPr="006D5037">
        <w:rPr>
          <w:rFonts w:ascii="Garamond" w:hAnsi="Garamond" w:cs="Arial"/>
          <w:sz w:val="24"/>
          <w:szCs w:val="24"/>
        </w:rPr>
        <w:t>Indien één of meerdere bepalingen in deze algemene voorwaarden op enig moment geheel of gedeeltelijk nietig zijn of vernietigd mochten worden, dan blijft het overige in deze algemene voorwaarden bepaalde volledig van toepassing.</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2 Aanbod en offerte</w:t>
      </w:r>
    </w:p>
    <w:p w:rsidR="008814B2" w:rsidRPr="006D5037" w:rsidRDefault="008814B2" w:rsidP="005B75E0">
      <w:pPr>
        <w:pStyle w:val="Geenafstand"/>
        <w:rPr>
          <w:rFonts w:ascii="Garamond" w:hAnsi="Garamond"/>
          <w:sz w:val="24"/>
          <w:szCs w:val="24"/>
        </w:rPr>
      </w:pPr>
    </w:p>
    <w:p w:rsidR="008814B2" w:rsidRPr="006D5037" w:rsidRDefault="008814B2" w:rsidP="008814B2">
      <w:pPr>
        <w:pStyle w:val="Geenafstand"/>
        <w:numPr>
          <w:ilvl w:val="0"/>
          <w:numId w:val="3"/>
        </w:numPr>
        <w:rPr>
          <w:rFonts w:ascii="Garamond" w:hAnsi="Garamond"/>
          <w:sz w:val="24"/>
          <w:szCs w:val="24"/>
        </w:rPr>
      </w:pPr>
      <w:r w:rsidRPr="006D5037">
        <w:rPr>
          <w:rFonts w:ascii="Garamond" w:hAnsi="Garamond"/>
          <w:sz w:val="24"/>
          <w:szCs w:val="24"/>
        </w:rPr>
        <w:t xml:space="preserve"> Voordat een offerte wordt uitgebracht, heeft </w:t>
      </w:r>
      <w:r w:rsidRPr="006D5037">
        <w:rPr>
          <w:rFonts w:ascii="Garamond" w:hAnsi="Garamond"/>
          <w:sz w:val="24"/>
          <w:szCs w:val="24"/>
        </w:rPr>
        <w:t>opdrachtnemer</w:t>
      </w:r>
      <w:r w:rsidRPr="006D5037">
        <w:rPr>
          <w:rFonts w:ascii="Garamond" w:hAnsi="Garamond"/>
          <w:sz w:val="24"/>
          <w:szCs w:val="24"/>
        </w:rPr>
        <w:t xml:space="preserve"> alle relevante informatie tot zich genomen. Daarnaast maakt </w:t>
      </w:r>
      <w:r w:rsidRPr="006D5037">
        <w:rPr>
          <w:rFonts w:ascii="Garamond" w:hAnsi="Garamond"/>
          <w:sz w:val="24"/>
          <w:szCs w:val="24"/>
        </w:rPr>
        <w:t>opdrachtnemer</w:t>
      </w:r>
      <w:r w:rsidRPr="006D5037">
        <w:rPr>
          <w:rFonts w:ascii="Garamond" w:hAnsi="Garamond"/>
          <w:sz w:val="24"/>
          <w:szCs w:val="24"/>
        </w:rPr>
        <w:t xml:space="preserve"> aan opdrachtgever vooraf de offertekosten en ontwerpkosten bekend.</w:t>
      </w:r>
    </w:p>
    <w:p w:rsidR="008814B2" w:rsidRPr="006D5037" w:rsidRDefault="008814B2" w:rsidP="005B75E0">
      <w:pPr>
        <w:pStyle w:val="Geenafstand"/>
        <w:numPr>
          <w:ilvl w:val="0"/>
          <w:numId w:val="3"/>
        </w:numPr>
        <w:rPr>
          <w:rFonts w:ascii="Garamond" w:hAnsi="Garamond"/>
          <w:sz w:val="24"/>
          <w:szCs w:val="24"/>
        </w:rPr>
      </w:pPr>
      <w:r w:rsidRPr="006D5037">
        <w:rPr>
          <w:rFonts w:ascii="Garamond" w:hAnsi="Garamond"/>
          <w:sz w:val="24"/>
          <w:szCs w:val="24"/>
        </w:rPr>
        <w:t>Het aanbod geeft inzicht in de prijs van de materialen en in de prijsvorming</w:t>
      </w:r>
      <w:r w:rsidRPr="006D5037">
        <w:rPr>
          <w:rFonts w:ascii="Garamond" w:hAnsi="Garamond"/>
          <w:sz w:val="24"/>
          <w:szCs w:val="24"/>
        </w:rPr>
        <w:t>s</w:t>
      </w:r>
      <w:r w:rsidRPr="006D5037">
        <w:rPr>
          <w:rFonts w:ascii="Garamond" w:hAnsi="Garamond"/>
          <w:sz w:val="24"/>
          <w:szCs w:val="24"/>
        </w:rPr>
        <w:t>methode die voor de uit te voeren werkzaamheden zal worden gehanteerd: aanneemsom of regie.</w:t>
      </w:r>
    </w:p>
    <w:p w:rsidR="008814B2" w:rsidRPr="006D5037" w:rsidRDefault="008814B2" w:rsidP="005B75E0">
      <w:pPr>
        <w:pStyle w:val="Geenafstand"/>
        <w:numPr>
          <w:ilvl w:val="0"/>
          <w:numId w:val="3"/>
        </w:numPr>
        <w:rPr>
          <w:rFonts w:ascii="Garamond" w:hAnsi="Garamond"/>
          <w:sz w:val="24"/>
          <w:szCs w:val="24"/>
        </w:rPr>
      </w:pPr>
      <w:r w:rsidRPr="006D5037">
        <w:rPr>
          <w:rFonts w:ascii="Garamond" w:hAnsi="Garamond"/>
          <w:sz w:val="24"/>
          <w:szCs w:val="24"/>
        </w:rPr>
        <w:t>Opdrachtnemer behoudt</w:t>
      </w:r>
      <w:r w:rsidRPr="006D5037">
        <w:rPr>
          <w:rFonts w:ascii="Garamond" w:hAnsi="Garamond"/>
          <w:sz w:val="24"/>
          <w:szCs w:val="24"/>
        </w:rPr>
        <w:t xml:space="preserve"> zich, tenzij uitdrukkelijk anders is overeengekomen, het intellectuele eigendom voor op onder andere alle verstrekte ontwerpen, afbeeldingen, tekeningen en schetsen. Zij dienen op eerste verzoek van </w:t>
      </w:r>
      <w:r w:rsidRPr="006D5037">
        <w:rPr>
          <w:rFonts w:ascii="Garamond" w:hAnsi="Garamond"/>
          <w:sz w:val="24"/>
          <w:szCs w:val="24"/>
        </w:rPr>
        <w:t>opdrachtnemer</w:t>
      </w:r>
      <w:r w:rsidRPr="006D5037">
        <w:rPr>
          <w:rFonts w:ascii="Garamond" w:hAnsi="Garamond"/>
          <w:sz w:val="24"/>
          <w:szCs w:val="24"/>
        </w:rPr>
        <w:t xml:space="preserve"> onverwijld teruggegeven te worden, onverminderd andere aan </w:t>
      </w:r>
      <w:r w:rsidRPr="006D5037">
        <w:rPr>
          <w:rFonts w:ascii="Garamond" w:hAnsi="Garamond"/>
          <w:sz w:val="24"/>
          <w:szCs w:val="24"/>
        </w:rPr>
        <w:t>opdrachtnemer</w:t>
      </w:r>
      <w:r w:rsidRPr="006D5037">
        <w:rPr>
          <w:rFonts w:ascii="Garamond" w:hAnsi="Garamond"/>
          <w:sz w:val="24"/>
          <w:szCs w:val="24"/>
        </w:rPr>
        <w:t xml:space="preserve"> ten dienste staande wettelijke maatregelen tot waarborging van zijn rechten.</w:t>
      </w:r>
    </w:p>
    <w:p w:rsidR="008814B2" w:rsidRPr="006D5037" w:rsidRDefault="00AA00EA" w:rsidP="005B75E0">
      <w:pPr>
        <w:pStyle w:val="Geenafstand"/>
        <w:numPr>
          <w:ilvl w:val="0"/>
          <w:numId w:val="3"/>
        </w:numPr>
        <w:rPr>
          <w:rFonts w:ascii="Garamond" w:hAnsi="Garamond"/>
          <w:sz w:val="24"/>
          <w:szCs w:val="24"/>
        </w:rPr>
      </w:pPr>
      <w:r w:rsidRPr="006D5037">
        <w:rPr>
          <w:rFonts w:ascii="Garamond" w:hAnsi="Garamond"/>
          <w:sz w:val="24"/>
          <w:szCs w:val="24"/>
        </w:rPr>
        <w:t xml:space="preserve">Indien schriftelijk overeengekomen, zal opdrachtgever, de vooraf aan hem bekendgemaakte voorbereidings-, ontwerp- en/of tekenkosten aan </w:t>
      </w:r>
      <w:r w:rsidRPr="006D5037">
        <w:rPr>
          <w:rFonts w:ascii="Garamond" w:hAnsi="Garamond"/>
          <w:sz w:val="24"/>
          <w:szCs w:val="24"/>
        </w:rPr>
        <w:t xml:space="preserve">opdrachtnemer </w:t>
      </w:r>
      <w:r w:rsidRPr="006D5037">
        <w:rPr>
          <w:rFonts w:ascii="Garamond" w:hAnsi="Garamond"/>
          <w:sz w:val="24"/>
          <w:szCs w:val="24"/>
        </w:rPr>
        <w:t>vergoeden in geval hij wel was uitgenodigd tot het doen van tekenwerk maar hem geen opdracht tot het verrichten van werkzaamheden en/of levering van zaken wordt gegeven.</w:t>
      </w:r>
    </w:p>
    <w:p w:rsidR="00AA00EA" w:rsidRPr="006D5037" w:rsidRDefault="00AA00EA" w:rsidP="005B75E0">
      <w:pPr>
        <w:pStyle w:val="Geenafstand"/>
        <w:numPr>
          <w:ilvl w:val="0"/>
          <w:numId w:val="3"/>
        </w:numPr>
        <w:rPr>
          <w:rFonts w:ascii="Garamond" w:hAnsi="Garamond"/>
          <w:sz w:val="24"/>
          <w:szCs w:val="24"/>
        </w:rPr>
      </w:pPr>
      <w:r w:rsidRPr="006D5037">
        <w:rPr>
          <w:rFonts w:ascii="Garamond" w:hAnsi="Garamond" w:cs="Arial"/>
          <w:sz w:val="24"/>
          <w:szCs w:val="24"/>
        </w:rPr>
        <w:t>Offertes gelden niet automatisch voor vervolgopdrachten.</w:t>
      </w:r>
    </w:p>
    <w:p w:rsidR="008814B2" w:rsidRPr="006D5037" w:rsidRDefault="008814B2"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3 Overeenkomst</w:t>
      </w:r>
    </w:p>
    <w:p w:rsidR="00AA00EA" w:rsidRPr="006D5037" w:rsidRDefault="00AA00EA" w:rsidP="005B75E0">
      <w:pPr>
        <w:pStyle w:val="Geenafstand"/>
        <w:rPr>
          <w:rFonts w:ascii="Garamond" w:hAnsi="Garamond"/>
          <w:sz w:val="24"/>
          <w:szCs w:val="24"/>
        </w:rPr>
      </w:pPr>
    </w:p>
    <w:p w:rsidR="00AA00EA" w:rsidRPr="006D5037" w:rsidRDefault="00AA00EA" w:rsidP="00AA00EA">
      <w:pPr>
        <w:pStyle w:val="Geenafstand"/>
        <w:numPr>
          <w:ilvl w:val="0"/>
          <w:numId w:val="4"/>
        </w:numPr>
        <w:rPr>
          <w:rFonts w:ascii="Garamond" w:hAnsi="Garamond"/>
          <w:sz w:val="24"/>
          <w:szCs w:val="24"/>
        </w:rPr>
      </w:pPr>
      <w:r w:rsidRPr="006D5037">
        <w:rPr>
          <w:rFonts w:ascii="Garamond" w:hAnsi="Garamond"/>
          <w:sz w:val="24"/>
          <w:szCs w:val="24"/>
        </w:rPr>
        <w:t> De overeenkomst komt tot stand door aanvaarding van het aanbod door opdrachtgever. Deze aanvaarding geschiedt altijd schriftelijk.</w:t>
      </w:r>
    </w:p>
    <w:p w:rsidR="00AA00EA" w:rsidRPr="006D5037" w:rsidRDefault="00AA00EA" w:rsidP="00AA00EA">
      <w:pPr>
        <w:pStyle w:val="Geenafstand"/>
        <w:numPr>
          <w:ilvl w:val="0"/>
          <w:numId w:val="4"/>
        </w:numPr>
        <w:rPr>
          <w:rFonts w:ascii="Garamond" w:hAnsi="Garamond"/>
          <w:sz w:val="24"/>
          <w:szCs w:val="24"/>
        </w:rPr>
      </w:pPr>
      <w:r w:rsidRPr="006D5037">
        <w:rPr>
          <w:rFonts w:ascii="Garamond" w:hAnsi="Garamond"/>
          <w:sz w:val="24"/>
          <w:szCs w:val="24"/>
        </w:rPr>
        <w:t xml:space="preserve">Kennelijke fouten of vergissingen in prospectussen, folders en/of publicaties, afbeeldingen, tekeningen, offertes, opdrachtbevestigingen en vermelde gegevens binden </w:t>
      </w:r>
      <w:r w:rsidRPr="006D5037">
        <w:rPr>
          <w:rFonts w:ascii="Garamond" w:hAnsi="Garamond"/>
          <w:sz w:val="24"/>
          <w:szCs w:val="24"/>
        </w:rPr>
        <w:t>opdrachtnemer</w:t>
      </w:r>
      <w:r w:rsidRPr="006D5037">
        <w:rPr>
          <w:rFonts w:ascii="Garamond" w:hAnsi="Garamond"/>
          <w:sz w:val="24"/>
          <w:szCs w:val="24"/>
        </w:rPr>
        <w:t xml:space="preserve"> niet.</w:t>
      </w:r>
    </w:p>
    <w:p w:rsidR="00AA00EA" w:rsidRPr="006D5037" w:rsidRDefault="00AA00EA" w:rsidP="00AA00EA">
      <w:pPr>
        <w:pStyle w:val="Geenafstand"/>
        <w:numPr>
          <w:ilvl w:val="0"/>
          <w:numId w:val="4"/>
        </w:numPr>
        <w:rPr>
          <w:rFonts w:ascii="Garamond" w:hAnsi="Garamond"/>
          <w:sz w:val="24"/>
          <w:szCs w:val="24"/>
        </w:rPr>
      </w:pPr>
      <w:r w:rsidRPr="006D5037">
        <w:rPr>
          <w:rFonts w:ascii="Garamond" w:eastAsia="Times New Roman" w:hAnsi="Garamond" w:cs="Times New Roman"/>
          <w:sz w:val="24"/>
          <w:szCs w:val="24"/>
          <w:lang w:eastAsia="nl-NL"/>
        </w:rPr>
        <w:lastRenderedPageBreak/>
        <w:t xml:space="preserve">Opdrachtgever kan een voor bepaalde tijd gesloten overeenkomst niet tussentijds opzeggen, tenzij voortzetting in de gegeven omstandigheden naar maatstaven van redelijkheid en billijkheid onaanvaardbaar zou zijn. Een overeenkomst voor onbepaalde tijd kan hij met inachtneming van een redelijke termijn opzeggen. </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4 Prijs en prijswijziging</w:t>
      </w:r>
    </w:p>
    <w:p w:rsidR="00AA00EA" w:rsidRPr="006D5037" w:rsidRDefault="00AA00EA" w:rsidP="005B75E0">
      <w:pPr>
        <w:pStyle w:val="Geenafstand"/>
        <w:rPr>
          <w:rFonts w:ascii="Garamond" w:hAnsi="Garamond"/>
          <w:sz w:val="24"/>
          <w:szCs w:val="24"/>
        </w:rPr>
      </w:pPr>
    </w:p>
    <w:p w:rsidR="00AA00EA" w:rsidRPr="006D5037" w:rsidRDefault="00AA00EA" w:rsidP="00AA00EA">
      <w:pPr>
        <w:pStyle w:val="Geenafstand"/>
        <w:numPr>
          <w:ilvl w:val="0"/>
          <w:numId w:val="5"/>
        </w:numPr>
        <w:rPr>
          <w:rFonts w:ascii="Garamond" w:hAnsi="Garamond"/>
          <w:sz w:val="24"/>
          <w:szCs w:val="24"/>
        </w:rPr>
      </w:pPr>
      <w:r w:rsidRPr="006D5037">
        <w:rPr>
          <w:rFonts w:ascii="Garamond" w:hAnsi="Garamond" w:cs="Arial"/>
          <w:sz w:val="24"/>
          <w:szCs w:val="24"/>
        </w:rPr>
        <w:t>Op de offerte staat de totaalprijs van de gekozen dienst(en) inclusief btw vermeld. Eventuele overige bijkomende kosten, zoals reiskosten, zitten bij deze prijs inbegrepen, tenzij anders vermeld.</w:t>
      </w:r>
    </w:p>
    <w:p w:rsidR="00F1591D" w:rsidRPr="006D5037" w:rsidRDefault="00AA00EA" w:rsidP="00F1591D">
      <w:pPr>
        <w:pStyle w:val="Geenafstand"/>
        <w:numPr>
          <w:ilvl w:val="0"/>
          <w:numId w:val="5"/>
        </w:numPr>
        <w:rPr>
          <w:rFonts w:ascii="Garamond" w:hAnsi="Garamond"/>
          <w:sz w:val="24"/>
          <w:szCs w:val="24"/>
        </w:rPr>
      </w:pPr>
      <w:r w:rsidRPr="006D5037">
        <w:rPr>
          <w:rFonts w:ascii="Garamond" w:hAnsi="Garamond" w:cs="Arial"/>
          <w:sz w:val="24"/>
          <w:szCs w:val="24"/>
        </w:rPr>
        <w:t>Indien er geen vaste prijs is overeengekomen, kan het tarief worden vastgesteld op grond van werkelijk bestede uren, waaronder de uren besteed aan voorbereids- en opruimingswerk</w:t>
      </w:r>
      <w:r w:rsidRPr="006D5037">
        <w:rPr>
          <w:rFonts w:ascii="Garamond" w:hAnsi="Garamond" w:cs="Arial"/>
          <w:sz w:val="24"/>
          <w:szCs w:val="24"/>
        </w:rPr>
        <w:t>. Opdrachtnemer</w:t>
      </w:r>
      <w:r w:rsidRPr="006D5037">
        <w:rPr>
          <w:rFonts w:ascii="Garamond" w:hAnsi="Garamond" w:cs="Arial"/>
          <w:sz w:val="24"/>
          <w:szCs w:val="24"/>
        </w:rPr>
        <w:t xml:space="preserve"> zal mondeling een schatting geven van het aantal benodigde uren. Aan deze schatting kunnen geen rechten worden ontleend. Het uiteindelijk gefactureerde bedrag wordt berekend volgens de gebruikelijke uurtarieven van </w:t>
      </w:r>
      <w:r w:rsidR="00F1591D" w:rsidRPr="006D5037">
        <w:rPr>
          <w:rFonts w:ascii="Garamond" w:hAnsi="Garamond" w:cs="Arial"/>
          <w:sz w:val="24"/>
          <w:szCs w:val="24"/>
        </w:rPr>
        <w:t>opdrachtnemer.</w:t>
      </w:r>
    </w:p>
    <w:p w:rsidR="00F1591D" w:rsidRPr="006D5037" w:rsidRDefault="00F1591D" w:rsidP="00F1591D">
      <w:pPr>
        <w:pStyle w:val="Geenafstand"/>
        <w:numPr>
          <w:ilvl w:val="0"/>
          <w:numId w:val="5"/>
        </w:numPr>
        <w:rPr>
          <w:rFonts w:ascii="Garamond" w:hAnsi="Garamond"/>
          <w:sz w:val="24"/>
          <w:szCs w:val="24"/>
        </w:rPr>
      </w:pPr>
      <w:r w:rsidRPr="006D5037">
        <w:rPr>
          <w:rFonts w:ascii="Garamond" w:eastAsia="Times New Roman" w:hAnsi="Garamond" w:cs="Times New Roman"/>
          <w:sz w:val="24"/>
          <w:szCs w:val="24"/>
          <w:lang w:eastAsia="nl-NL"/>
        </w:rPr>
        <w:t xml:space="preserve">De tussentijdse prijswijzigingen die uit de wet alsmede uit de Cao voortvloeien worden doorberekend aan opdrachtgever. </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5 Lever</w:t>
      </w:r>
      <w:r w:rsidR="009942C7" w:rsidRPr="006D5037">
        <w:rPr>
          <w:rFonts w:ascii="Garamond" w:hAnsi="Garamond"/>
          <w:b/>
          <w:i/>
          <w:sz w:val="24"/>
          <w:szCs w:val="24"/>
        </w:rPr>
        <w:t>tijd</w:t>
      </w:r>
    </w:p>
    <w:p w:rsidR="00F1591D" w:rsidRPr="006D5037" w:rsidRDefault="00F1591D" w:rsidP="005B75E0">
      <w:pPr>
        <w:pStyle w:val="Geenafstand"/>
        <w:rPr>
          <w:rFonts w:ascii="Garamond" w:hAnsi="Garamond"/>
          <w:sz w:val="24"/>
          <w:szCs w:val="24"/>
        </w:rPr>
      </w:pPr>
    </w:p>
    <w:p w:rsidR="00F1591D" w:rsidRPr="006D5037" w:rsidRDefault="009942C7" w:rsidP="00F1591D">
      <w:pPr>
        <w:pStyle w:val="Geenafstand"/>
        <w:numPr>
          <w:ilvl w:val="0"/>
          <w:numId w:val="6"/>
        </w:numPr>
        <w:rPr>
          <w:rFonts w:ascii="Garamond" w:hAnsi="Garamond"/>
          <w:sz w:val="24"/>
          <w:szCs w:val="24"/>
        </w:rPr>
      </w:pPr>
      <w:r w:rsidRPr="006D5037">
        <w:rPr>
          <w:rFonts w:ascii="Garamond" w:hAnsi="Garamond"/>
          <w:sz w:val="24"/>
          <w:szCs w:val="24"/>
        </w:rPr>
        <w:t xml:space="preserve">Overschrijding van een overeengekomen leveringstermijnen geeft opdrachtgever niet het recht de overeenkomst te annuleren, of de afname van of betaling voor diensten te weigeren, tenzij hij opdrachtnemer schriftelijk alsnog een redelijke termijn voor </w:t>
      </w:r>
      <w:r w:rsidR="002A1024" w:rsidRPr="006D5037">
        <w:rPr>
          <w:rFonts w:ascii="Garamond" w:hAnsi="Garamond"/>
          <w:sz w:val="24"/>
          <w:szCs w:val="24"/>
        </w:rPr>
        <w:t>de levering heeft gesteld en opdrachtnemer ook binnen deze termijn niet aan haar verplichtingen zal hebben voldaan, behoudens overmacht.</w:t>
      </w:r>
    </w:p>
    <w:p w:rsidR="002A1024" w:rsidRPr="006D5037" w:rsidRDefault="002A1024" w:rsidP="00F1591D">
      <w:pPr>
        <w:pStyle w:val="Geenafstand"/>
        <w:numPr>
          <w:ilvl w:val="0"/>
          <w:numId w:val="6"/>
        </w:numPr>
        <w:rPr>
          <w:rFonts w:ascii="Garamond" w:hAnsi="Garamond"/>
          <w:sz w:val="24"/>
          <w:szCs w:val="24"/>
        </w:rPr>
      </w:pPr>
      <w:r w:rsidRPr="006D5037">
        <w:rPr>
          <w:rFonts w:ascii="Garamond" w:hAnsi="Garamond"/>
          <w:sz w:val="24"/>
          <w:szCs w:val="24"/>
        </w:rPr>
        <w:t>Opdrachtnemer is niet aansprakelijk voor de gevolgen van een overschrijding van de levertijd, doch is opdrachtnemer verplicht zich zo veel mogelijk aan de levertijd te houden. Een zodanige overschrijding verplicht opdrachtnemer niet tot enige vergoeding, noch geeft zij opdrachtgever het recht betalingen van facturen op te schorten of de overeenkomst te ontbinden.</w:t>
      </w:r>
    </w:p>
    <w:p w:rsidR="002A1024" w:rsidRPr="006D5037" w:rsidRDefault="002A1024" w:rsidP="00F1591D">
      <w:pPr>
        <w:pStyle w:val="Geenafstand"/>
        <w:numPr>
          <w:ilvl w:val="0"/>
          <w:numId w:val="6"/>
        </w:numPr>
        <w:rPr>
          <w:rFonts w:ascii="Garamond" w:hAnsi="Garamond"/>
          <w:sz w:val="24"/>
          <w:szCs w:val="24"/>
        </w:rPr>
      </w:pPr>
      <w:r w:rsidRPr="006D5037">
        <w:rPr>
          <w:rFonts w:ascii="Garamond" w:hAnsi="Garamond"/>
          <w:sz w:val="24"/>
          <w:szCs w:val="24"/>
        </w:rPr>
        <w:t xml:space="preserve">Opdrachtgever heeft het recht om na het verstrijken van de levertijd opdrachtnemer schriftelijk te sommeren binnen een redelijke termijn alsnog aan haar verplichtingen te voldoen. Bij overschrijding van deze termijn </w:t>
      </w:r>
      <w:r w:rsidR="006C4C2E" w:rsidRPr="006D5037">
        <w:rPr>
          <w:rFonts w:ascii="Garamond" w:hAnsi="Garamond"/>
          <w:sz w:val="24"/>
          <w:szCs w:val="24"/>
        </w:rPr>
        <w:t>heeft opdrachtgever het recht de overeenkomt ontbonden te verklaren.</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 xml:space="preserve">Artikel 6 Wijziging </w:t>
      </w:r>
      <w:r w:rsidR="00F1591D" w:rsidRPr="006D5037">
        <w:rPr>
          <w:rFonts w:ascii="Garamond" w:hAnsi="Garamond"/>
          <w:b/>
          <w:i/>
          <w:sz w:val="24"/>
          <w:szCs w:val="24"/>
        </w:rPr>
        <w:t>opdracht</w:t>
      </w:r>
    </w:p>
    <w:p w:rsidR="00F1591D" w:rsidRPr="006D5037" w:rsidRDefault="00F1591D" w:rsidP="005B75E0">
      <w:pPr>
        <w:pStyle w:val="Geenafstand"/>
        <w:rPr>
          <w:rFonts w:ascii="Garamond" w:hAnsi="Garamond"/>
          <w:sz w:val="24"/>
          <w:szCs w:val="24"/>
        </w:rPr>
      </w:pPr>
    </w:p>
    <w:p w:rsidR="00F1591D" w:rsidRPr="006D5037" w:rsidRDefault="00E82264" w:rsidP="00F1591D">
      <w:pPr>
        <w:pStyle w:val="Geenafstand"/>
        <w:numPr>
          <w:ilvl w:val="0"/>
          <w:numId w:val="7"/>
        </w:numPr>
        <w:rPr>
          <w:rFonts w:ascii="Garamond" w:hAnsi="Garamond"/>
          <w:sz w:val="24"/>
          <w:szCs w:val="24"/>
        </w:rPr>
      </w:pPr>
      <w:r w:rsidRPr="006D5037">
        <w:rPr>
          <w:rFonts w:ascii="Garamond" w:hAnsi="Garamond"/>
          <w:sz w:val="24"/>
          <w:szCs w:val="24"/>
        </w:rPr>
        <w:t>Opdrachtnemer en opdrachtgever kunnen tussentijds overeenkomen dat de aanpak en omvang van de overeenkomst en/of de daaruit voortvloeiende werkzaamheden worden uitgebreid of gewijzigd. Meerwerk zal door opdrachtnemer worden verricht, indien door partijen daaromtrent een schriftelijke nadere overeenkomst is getekend.</w:t>
      </w:r>
    </w:p>
    <w:p w:rsidR="00E82264" w:rsidRPr="006D5037" w:rsidRDefault="00E82264" w:rsidP="00F1591D">
      <w:pPr>
        <w:pStyle w:val="Geenafstand"/>
        <w:numPr>
          <w:ilvl w:val="0"/>
          <w:numId w:val="7"/>
        </w:numPr>
        <w:rPr>
          <w:rFonts w:ascii="Garamond" w:hAnsi="Garamond"/>
          <w:sz w:val="24"/>
          <w:szCs w:val="24"/>
        </w:rPr>
      </w:pPr>
      <w:r w:rsidRPr="006D5037">
        <w:rPr>
          <w:rFonts w:ascii="Garamond" w:hAnsi="Garamond"/>
          <w:sz w:val="24"/>
          <w:szCs w:val="24"/>
        </w:rPr>
        <w:t>Deze extra werkzaamheden zullen door opdrachtgever worden vergoed volgens de op dat moment geldende, en in de situatie prijsbepalende factoren.</w:t>
      </w:r>
    </w:p>
    <w:p w:rsidR="00E82264" w:rsidRPr="006D5037" w:rsidRDefault="00E82264" w:rsidP="00F1591D">
      <w:pPr>
        <w:pStyle w:val="Geenafstand"/>
        <w:numPr>
          <w:ilvl w:val="0"/>
          <w:numId w:val="7"/>
        </w:numPr>
        <w:rPr>
          <w:rFonts w:ascii="Garamond" w:hAnsi="Garamond"/>
          <w:sz w:val="24"/>
          <w:szCs w:val="24"/>
        </w:rPr>
      </w:pPr>
      <w:r w:rsidRPr="006D5037">
        <w:rPr>
          <w:rFonts w:ascii="Garamond" w:hAnsi="Garamond"/>
          <w:sz w:val="24"/>
          <w:szCs w:val="24"/>
        </w:rPr>
        <w:t xml:space="preserve">Opdrachtgever aanvaardt dat door wijzigingen van de werkzaamheden het overeengekomen of verwachte tijdsstip van voltooiing van de overeenkomst kan worden beïnvloedt. </w:t>
      </w:r>
    </w:p>
    <w:p w:rsidR="00E82264" w:rsidRPr="006D5037" w:rsidRDefault="00E82264" w:rsidP="00F1591D">
      <w:pPr>
        <w:pStyle w:val="Geenafstand"/>
        <w:numPr>
          <w:ilvl w:val="0"/>
          <w:numId w:val="7"/>
        </w:numPr>
        <w:rPr>
          <w:rFonts w:ascii="Garamond" w:hAnsi="Garamond"/>
          <w:sz w:val="24"/>
          <w:szCs w:val="24"/>
        </w:rPr>
      </w:pPr>
      <w:r w:rsidRPr="006D5037">
        <w:rPr>
          <w:rFonts w:ascii="Garamond" w:hAnsi="Garamond"/>
          <w:sz w:val="24"/>
          <w:szCs w:val="24"/>
        </w:rPr>
        <w:t>Verr</w:t>
      </w:r>
      <w:r w:rsidR="006C4C2E" w:rsidRPr="006D5037">
        <w:rPr>
          <w:rFonts w:ascii="Garamond" w:hAnsi="Garamond"/>
          <w:sz w:val="24"/>
          <w:szCs w:val="24"/>
        </w:rPr>
        <w:t>e</w:t>
      </w:r>
      <w:r w:rsidRPr="006D5037">
        <w:rPr>
          <w:rFonts w:ascii="Garamond" w:hAnsi="Garamond"/>
          <w:sz w:val="24"/>
          <w:szCs w:val="24"/>
        </w:rPr>
        <w:t>kening van meerwerk kan door opdrachtnemer geschieden bij elke betalingstermijn.</w:t>
      </w:r>
    </w:p>
    <w:p w:rsidR="00E82264" w:rsidRPr="006D5037" w:rsidRDefault="009942C7" w:rsidP="00F1591D">
      <w:pPr>
        <w:pStyle w:val="Geenafstand"/>
        <w:numPr>
          <w:ilvl w:val="0"/>
          <w:numId w:val="7"/>
        </w:numPr>
        <w:rPr>
          <w:rFonts w:ascii="Garamond" w:hAnsi="Garamond"/>
          <w:sz w:val="24"/>
          <w:szCs w:val="24"/>
        </w:rPr>
      </w:pPr>
      <w:r w:rsidRPr="006D5037">
        <w:rPr>
          <w:rFonts w:ascii="Garamond" w:hAnsi="Garamond"/>
          <w:sz w:val="24"/>
          <w:szCs w:val="24"/>
        </w:rPr>
        <w:t>Als meerwerk wordt beschouwd alle afwijkingen van dat wat is overeengekomen tussen opdrachtnemer en opdrachtgever, die leiden tot een grotere inspanningsverplichting van opdrachtnemer.</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7 oplevering</w:t>
      </w:r>
    </w:p>
    <w:p w:rsidR="006C4C2E" w:rsidRPr="006D5037" w:rsidRDefault="006C4C2E" w:rsidP="005B75E0">
      <w:pPr>
        <w:pStyle w:val="Geenafstand"/>
        <w:rPr>
          <w:rFonts w:ascii="Garamond" w:hAnsi="Garamond"/>
          <w:sz w:val="24"/>
          <w:szCs w:val="24"/>
        </w:rPr>
      </w:pPr>
    </w:p>
    <w:p w:rsidR="006C4C2E" w:rsidRPr="006D5037" w:rsidRDefault="006C4C2E" w:rsidP="006C4C2E">
      <w:pPr>
        <w:pStyle w:val="Geenafstand"/>
        <w:numPr>
          <w:ilvl w:val="0"/>
          <w:numId w:val="8"/>
        </w:numPr>
        <w:rPr>
          <w:rFonts w:ascii="Garamond" w:hAnsi="Garamond"/>
          <w:sz w:val="24"/>
          <w:szCs w:val="24"/>
        </w:rPr>
      </w:pPr>
      <w:r w:rsidRPr="006D5037">
        <w:rPr>
          <w:rFonts w:ascii="Garamond" w:hAnsi="Garamond"/>
          <w:sz w:val="24"/>
          <w:szCs w:val="24"/>
        </w:rPr>
        <w:t>Een werk wordt als opgeleverd beschouwd waarop hetzij, opdrachtnemer na voltooiing van het werk daarvan aan opdrachtgever schriftelijk kennis heeft gegeven, hetzij opdrachtgever het werk geheel of gedeeltelijk in gebruik heeft genomen.</w:t>
      </w:r>
    </w:p>
    <w:p w:rsidR="006C4C2E" w:rsidRPr="006D5037" w:rsidRDefault="006C4C2E" w:rsidP="006C4C2E">
      <w:pPr>
        <w:pStyle w:val="Geenafstand"/>
        <w:numPr>
          <w:ilvl w:val="0"/>
          <w:numId w:val="8"/>
        </w:numPr>
        <w:rPr>
          <w:rFonts w:ascii="Garamond" w:hAnsi="Garamond"/>
          <w:sz w:val="24"/>
          <w:szCs w:val="24"/>
        </w:rPr>
      </w:pPr>
      <w:r w:rsidRPr="006D5037">
        <w:rPr>
          <w:rFonts w:ascii="Garamond" w:hAnsi="Garamond"/>
          <w:sz w:val="24"/>
          <w:szCs w:val="24"/>
        </w:rPr>
        <w:t>Opdrachtgever dient fysiek aanwezig te zijn bij de oplevering van het geleverde werk en te toetsen of de werkzaamheden volgens opdracht zijn vervuld.</w:t>
      </w:r>
    </w:p>
    <w:p w:rsidR="006C4C2E" w:rsidRPr="006D5037" w:rsidRDefault="006C4C2E" w:rsidP="006C4C2E">
      <w:pPr>
        <w:pStyle w:val="Geenafstand"/>
        <w:numPr>
          <w:ilvl w:val="0"/>
          <w:numId w:val="8"/>
        </w:numPr>
        <w:rPr>
          <w:rFonts w:ascii="Garamond" w:hAnsi="Garamond"/>
          <w:sz w:val="24"/>
          <w:szCs w:val="24"/>
        </w:rPr>
      </w:pPr>
      <w:r w:rsidRPr="006D5037">
        <w:rPr>
          <w:rFonts w:ascii="Garamond" w:hAnsi="Garamond"/>
          <w:sz w:val="24"/>
          <w:szCs w:val="24"/>
        </w:rPr>
        <w:t>Opdrachtgever heeft het recht om binnen 14 dagen na de datum van oplevering opdrachtnemer schriftelijk kennis te geven over mogelijke gebr</w:t>
      </w:r>
      <w:r w:rsidR="00C32024" w:rsidRPr="006D5037">
        <w:rPr>
          <w:rFonts w:ascii="Garamond" w:hAnsi="Garamond"/>
          <w:sz w:val="24"/>
          <w:szCs w:val="24"/>
        </w:rPr>
        <w:t>e</w:t>
      </w:r>
      <w:r w:rsidRPr="006D5037">
        <w:rPr>
          <w:rFonts w:ascii="Garamond" w:hAnsi="Garamond"/>
          <w:sz w:val="24"/>
          <w:szCs w:val="24"/>
        </w:rPr>
        <w:t>ken</w:t>
      </w:r>
      <w:r w:rsidR="00C32024" w:rsidRPr="006D5037">
        <w:rPr>
          <w:rFonts w:ascii="Garamond" w:hAnsi="Garamond"/>
          <w:sz w:val="24"/>
          <w:szCs w:val="24"/>
        </w:rPr>
        <w:t xml:space="preserve">. De </w:t>
      </w:r>
      <w:r w:rsidRPr="006D5037">
        <w:rPr>
          <w:rFonts w:ascii="Garamond" w:hAnsi="Garamond"/>
          <w:sz w:val="24"/>
          <w:szCs w:val="24"/>
        </w:rPr>
        <w:t>gebreken</w:t>
      </w:r>
      <w:r w:rsidR="00C32024" w:rsidRPr="006D5037">
        <w:rPr>
          <w:rFonts w:ascii="Garamond" w:hAnsi="Garamond"/>
          <w:sz w:val="24"/>
          <w:szCs w:val="24"/>
        </w:rPr>
        <w:t xml:space="preserve"> zullen door opdrachtnemer worden hersteld.</w:t>
      </w:r>
    </w:p>
    <w:p w:rsidR="00C32024" w:rsidRPr="006D5037" w:rsidRDefault="00C32024" w:rsidP="006C4C2E">
      <w:pPr>
        <w:pStyle w:val="Geenafstand"/>
        <w:numPr>
          <w:ilvl w:val="0"/>
          <w:numId w:val="8"/>
        </w:numPr>
        <w:rPr>
          <w:rFonts w:ascii="Garamond" w:hAnsi="Garamond"/>
          <w:sz w:val="24"/>
          <w:szCs w:val="24"/>
        </w:rPr>
      </w:pPr>
      <w:r w:rsidRPr="006D5037">
        <w:rPr>
          <w:rFonts w:ascii="Garamond" w:hAnsi="Garamond"/>
          <w:sz w:val="24"/>
          <w:szCs w:val="24"/>
        </w:rPr>
        <w:t>Opdrachtnemer zal het werk opleveren binnen de overeengekomen oplevertermijn behoudens meerwerk of overmacht.</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8 Betaling</w:t>
      </w:r>
    </w:p>
    <w:p w:rsidR="00C32024" w:rsidRPr="006D5037" w:rsidRDefault="00C32024" w:rsidP="005B75E0">
      <w:pPr>
        <w:pStyle w:val="Geenafstand"/>
        <w:rPr>
          <w:rFonts w:ascii="Garamond" w:hAnsi="Garamond"/>
          <w:sz w:val="24"/>
          <w:szCs w:val="24"/>
        </w:rPr>
      </w:pPr>
    </w:p>
    <w:p w:rsidR="00C32024" w:rsidRPr="006D5037" w:rsidRDefault="00C32024" w:rsidP="00C32024">
      <w:pPr>
        <w:pStyle w:val="Geenafstand"/>
        <w:numPr>
          <w:ilvl w:val="0"/>
          <w:numId w:val="9"/>
        </w:numPr>
        <w:rPr>
          <w:rFonts w:ascii="Garamond" w:hAnsi="Garamond"/>
          <w:sz w:val="24"/>
          <w:szCs w:val="24"/>
        </w:rPr>
      </w:pPr>
      <w:r w:rsidRPr="006D5037">
        <w:rPr>
          <w:rFonts w:ascii="Garamond" w:hAnsi="Garamond" w:cs="Arial"/>
          <w:sz w:val="24"/>
          <w:szCs w:val="24"/>
        </w:rPr>
        <w:t>Facturen dienen binnen 14 kalenderdagen na factuurdatum betaald te zijn, tenzij partijen hierover schriftelijk andere afspraken hebben gemaakt of op de factuur een andere betaaltermijn vermeld is.</w:t>
      </w:r>
    </w:p>
    <w:p w:rsidR="00C32024" w:rsidRPr="006D5037" w:rsidRDefault="00C32024" w:rsidP="00C32024">
      <w:pPr>
        <w:pStyle w:val="Geenafstand"/>
        <w:numPr>
          <w:ilvl w:val="0"/>
          <w:numId w:val="9"/>
        </w:numPr>
        <w:rPr>
          <w:rFonts w:ascii="Garamond" w:hAnsi="Garamond"/>
          <w:sz w:val="24"/>
          <w:szCs w:val="24"/>
        </w:rPr>
      </w:pPr>
      <w:r w:rsidRPr="006D5037">
        <w:rPr>
          <w:rFonts w:ascii="Garamond" w:hAnsi="Garamond" w:cs="Arial"/>
          <w:sz w:val="24"/>
          <w:szCs w:val="24"/>
        </w:rPr>
        <w:t>Indien</w:t>
      </w:r>
      <w:r w:rsidRPr="006D5037">
        <w:rPr>
          <w:rFonts w:ascii="Garamond" w:hAnsi="Garamond" w:cs="Arial"/>
          <w:sz w:val="24"/>
          <w:szCs w:val="24"/>
        </w:rPr>
        <w:t xml:space="preserve"> </w:t>
      </w:r>
      <w:r w:rsidRPr="006D5037">
        <w:rPr>
          <w:rFonts w:ascii="Garamond" w:hAnsi="Garamond" w:cs="Arial"/>
          <w:sz w:val="24"/>
          <w:szCs w:val="24"/>
        </w:rPr>
        <w:t>opdrachtgever in gebreke blijft in de tijdige betaling van een factuur, is deze van rechtswege in verzuim en wettelijke rente en administratiekosten</w:t>
      </w:r>
      <w:r w:rsidRPr="006D5037">
        <w:rPr>
          <w:rFonts w:ascii="Garamond" w:hAnsi="Garamond" w:cs="Arial"/>
          <w:sz w:val="24"/>
          <w:szCs w:val="24"/>
        </w:rPr>
        <w:t xml:space="preserve"> verschuldigd. </w:t>
      </w:r>
      <w:r w:rsidRPr="006D5037">
        <w:rPr>
          <w:rFonts w:ascii="Garamond" w:hAnsi="Garamond" w:cs="Arial"/>
          <w:sz w:val="24"/>
          <w:szCs w:val="24"/>
        </w:rPr>
        <w:t>De rente over het opeisbare bedrag zal worden berekend vanaf het moment dat opdrachtgever in verzuim is tot aan het moment van voldoening van het volledig verschuldigde bedrag.</w:t>
      </w:r>
    </w:p>
    <w:p w:rsidR="00C32024" w:rsidRPr="006D5037" w:rsidRDefault="00C32024" w:rsidP="00C32024">
      <w:pPr>
        <w:pStyle w:val="Geenafstand"/>
        <w:numPr>
          <w:ilvl w:val="0"/>
          <w:numId w:val="9"/>
        </w:numPr>
        <w:rPr>
          <w:rFonts w:ascii="Garamond" w:hAnsi="Garamond"/>
          <w:sz w:val="24"/>
          <w:szCs w:val="24"/>
        </w:rPr>
      </w:pPr>
      <w:r w:rsidRPr="006D5037">
        <w:rPr>
          <w:rFonts w:ascii="Garamond" w:hAnsi="Garamond" w:cs="Arial"/>
          <w:sz w:val="24"/>
          <w:szCs w:val="24"/>
        </w:rPr>
        <w:t xml:space="preserve">Indien </w:t>
      </w:r>
      <w:r w:rsidRPr="006D5037">
        <w:rPr>
          <w:rFonts w:ascii="Garamond" w:hAnsi="Garamond" w:cs="Arial"/>
          <w:sz w:val="24"/>
          <w:szCs w:val="24"/>
        </w:rPr>
        <w:t>o</w:t>
      </w:r>
      <w:r w:rsidRPr="006D5037">
        <w:rPr>
          <w:rFonts w:ascii="Garamond" w:hAnsi="Garamond" w:cs="Arial"/>
          <w:sz w:val="24"/>
          <w:szCs w:val="24"/>
        </w:rPr>
        <w:t>pdrachtgever in gebreke of in verzuim is in de nakoming van zijn verplichtingen, komen alle redelijke kosten ter verkrijging van voldoening buiten rechte voor rekening van opdrachtgever.</w:t>
      </w:r>
    </w:p>
    <w:p w:rsidR="00C32024" w:rsidRPr="006D5037" w:rsidRDefault="00C32024" w:rsidP="00C32024">
      <w:pPr>
        <w:pStyle w:val="Geenafstand"/>
        <w:numPr>
          <w:ilvl w:val="0"/>
          <w:numId w:val="9"/>
        </w:numPr>
        <w:rPr>
          <w:rFonts w:ascii="Garamond" w:hAnsi="Garamond"/>
          <w:sz w:val="24"/>
          <w:szCs w:val="24"/>
        </w:rPr>
      </w:pPr>
      <w:r w:rsidRPr="006D5037">
        <w:rPr>
          <w:rFonts w:ascii="Garamond" w:hAnsi="Garamond" w:cs="Arial"/>
          <w:sz w:val="24"/>
          <w:szCs w:val="24"/>
        </w:rPr>
        <w:t xml:space="preserve">In geval van liquidatie, faillissement, beslag of surseance van betaling van opdrachtgever zijn de vorderingen van </w:t>
      </w:r>
      <w:r w:rsidRPr="006D5037">
        <w:rPr>
          <w:rFonts w:ascii="Garamond" w:hAnsi="Garamond" w:cs="Arial"/>
          <w:sz w:val="24"/>
          <w:szCs w:val="24"/>
        </w:rPr>
        <w:t xml:space="preserve">opdrachtnemer </w:t>
      </w:r>
      <w:r w:rsidRPr="006D5037">
        <w:rPr>
          <w:rFonts w:ascii="Garamond" w:hAnsi="Garamond" w:cs="Arial"/>
          <w:sz w:val="24"/>
          <w:szCs w:val="24"/>
        </w:rPr>
        <w:t>op</w:t>
      </w:r>
      <w:r w:rsidRPr="006D5037">
        <w:rPr>
          <w:rFonts w:ascii="Garamond" w:hAnsi="Garamond" w:cs="Arial"/>
          <w:sz w:val="24"/>
          <w:szCs w:val="24"/>
        </w:rPr>
        <w:t xml:space="preserve"> </w:t>
      </w:r>
      <w:r w:rsidRPr="006D5037">
        <w:rPr>
          <w:rFonts w:ascii="Garamond" w:hAnsi="Garamond" w:cs="Arial"/>
          <w:sz w:val="24"/>
          <w:szCs w:val="24"/>
        </w:rPr>
        <w:t>opdrachtgever onmiddellijk opeisbaar.</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9 Milieu aspecten bij uitvoeren werkzaamheden</w:t>
      </w:r>
    </w:p>
    <w:p w:rsidR="00C32024" w:rsidRPr="006D5037" w:rsidRDefault="00C32024" w:rsidP="005B75E0">
      <w:pPr>
        <w:pStyle w:val="Geenafstand"/>
        <w:rPr>
          <w:rFonts w:ascii="Garamond" w:hAnsi="Garamond"/>
          <w:sz w:val="24"/>
          <w:szCs w:val="24"/>
        </w:rPr>
      </w:pPr>
    </w:p>
    <w:p w:rsidR="00C32024" w:rsidRPr="006D5037" w:rsidRDefault="00C32024" w:rsidP="00061A89">
      <w:pPr>
        <w:pStyle w:val="Lijstalinea"/>
        <w:numPr>
          <w:ilvl w:val="0"/>
          <w:numId w:val="10"/>
        </w:numPr>
        <w:adjustRightInd w:val="0"/>
        <w:spacing w:after="0" w:line="240" w:lineRule="auto"/>
        <w:rPr>
          <w:rFonts w:ascii="Garamond" w:eastAsia="Times New Roman" w:hAnsi="Garamond" w:cs="Times New Roman"/>
          <w:sz w:val="24"/>
          <w:szCs w:val="24"/>
          <w:lang w:eastAsia="nl-NL"/>
        </w:rPr>
      </w:pPr>
      <w:r w:rsidRPr="006D5037">
        <w:rPr>
          <w:rFonts w:ascii="Garamond" w:eastAsia="Times New Roman" w:hAnsi="Garamond" w:cs="Times New Roman"/>
          <w:sz w:val="24"/>
          <w:szCs w:val="24"/>
          <w:lang w:eastAsia="nl-NL"/>
        </w:rPr>
        <w:t>Opdrachtnemer zal zorg dragen voor een milieu hygiënisch, verantwoorde verwijdering van de afval- en/ of reststoffen die bij de uitvoering van de werkzaamheden vrijkomen. De kosten die hieruit voortvloeien worden in de offerte opgenomen en zijn voor rekening van</w:t>
      </w:r>
      <w:r w:rsidR="00061A89" w:rsidRPr="006D5037">
        <w:rPr>
          <w:rFonts w:ascii="Garamond" w:eastAsia="Times New Roman" w:hAnsi="Garamond" w:cs="Times New Roman"/>
          <w:sz w:val="24"/>
          <w:szCs w:val="24"/>
          <w:lang w:eastAsia="nl-NL"/>
        </w:rPr>
        <w:t xml:space="preserve"> </w:t>
      </w:r>
      <w:r w:rsidRPr="006D5037">
        <w:rPr>
          <w:rFonts w:ascii="Garamond" w:eastAsia="Times New Roman" w:hAnsi="Garamond" w:cs="Times New Roman"/>
          <w:sz w:val="24"/>
          <w:szCs w:val="24"/>
          <w:lang w:eastAsia="nl-NL"/>
        </w:rPr>
        <w:t>opdrachtgever</w:t>
      </w:r>
    </w:p>
    <w:p w:rsidR="00C32024" w:rsidRPr="006D5037" w:rsidRDefault="00061A89" w:rsidP="00061A89">
      <w:pPr>
        <w:pStyle w:val="Lijstalinea"/>
        <w:numPr>
          <w:ilvl w:val="0"/>
          <w:numId w:val="10"/>
        </w:numPr>
        <w:adjustRightInd w:val="0"/>
        <w:spacing w:after="0" w:line="240" w:lineRule="auto"/>
        <w:rPr>
          <w:rFonts w:ascii="Garamond" w:eastAsia="Times New Roman" w:hAnsi="Garamond" w:cs="Times New Roman"/>
          <w:sz w:val="24"/>
          <w:szCs w:val="24"/>
          <w:lang w:eastAsia="nl-NL"/>
        </w:rPr>
      </w:pPr>
      <w:r w:rsidRPr="006D5037">
        <w:rPr>
          <w:rFonts w:ascii="Garamond" w:eastAsia="Times New Roman" w:hAnsi="Garamond" w:cs="Times New Roman"/>
          <w:sz w:val="24"/>
          <w:szCs w:val="24"/>
          <w:lang w:eastAsia="nl-NL"/>
        </w:rPr>
        <w:t>Onvoorziene milieuaspecten die zich aandienen nadat de offerte is uitgebracht worden als meerwerk bij opdrachtgever in rekening gebracht.</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10 Klachten</w:t>
      </w:r>
    </w:p>
    <w:p w:rsidR="00061A89" w:rsidRPr="006D5037" w:rsidRDefault="00061A89" w:rsidP="005B75E0">
      <w:pPr>
        <w:pStyle w:val="Geenafstand"/>
        <w:rPr>
          <w:rFonts w:ascii="Garamond" w:hAnsi="Garamond"/>
          <w:sz w:val="24"/>
          <w:szCs w:val="24"/>
        </w:rPr>
      </w:pPr>
    </w:p>
    <w:p w:rsidR="00061A89" w:rsidRPr="006D5037" w:rsidRDefault="00061A89" w:rsidP="00061A89">
      <w:pPr>
        <w:pStyle w:val="Geenafstand"/>
        <w:numPr>
          <w:ilvl w:val="0"/>
          <w:numId w:val="11"/>
        </w:numPr>
        <w:rPr>
          <w:rFonts w:ascii="Garamond" w:hAnsi="Garamond"/>
          <w:sz w:val="24"/>
          <w:szCs w:val="24"/>
        </w:rPr>
      </w:pPr>
      <w:r w:rsidRPr="006D5037">
        <w:rPr>
          <w:rFonts w:ascii="Garamond" w:hAnsi="Garamond" w:cs="Arial"/>
          <w:sz w:val="24"/>
          <w:szCs w:val="24"/>
        </w:rPr>
        <w:t>Opdrachtgever is verplicht om klachten over offertes, facturen en/of de geleverde ontwerpen binnen 8 dagen na het ontstaan van de klacht schriftelijk kenbaar te maken aan</w:t>
      </w:r>
      <w:r w:rsidRPr="006D5037">
        <w:rPr>
          <w:rFonts w:ascii="Garamond" w:hAnsi="Garamond" w:cs="Arial"/>
          <w:sz w:val="24"/>
          <w:szCs w:val="24"/>
        </w:rPr>
        <w:t xml:space="preserve"> opdrachtnemer.</w:t>
      </w:r>
    </w:p>
    <w:p w:rsidR="00061A89" w:rsidRPr="006D5037" w:rsidRDefault="00061A89" w:rsidP="00061A89">
      <w:pPr>
        <w:pStyle w:val="Geenafstand"/>
        <w:numPr>
          <w:ilvl w:val="0"/>
          <w:numId w:val="11"/>
        </w:numPr>
        <w:rPr>
          <w:rFonts w:ascii="Garamond" w:hAnsi="Garamond"/>
          <w:sz w:val="24"/>
          <w:szCs w:val="24"/>
        </w:rPr>
      </w:pPr>
      <w:r w:rsidRPr="006D5037">
        <w:rPr>
          <w:rFonts w:ascii="Garamond" w:hAnsi="Garamond" w:cs="Arial"/>
          <w:sz w:val="24"/>
          <w:szCs w:val="24"/>
        </w:rPr>
        <w:t xml:space="preserve">Tijdens de uitvoering van de werkzaamheden dient opdrachtgever of een vertegenwoordiger aanwezig te zijn op locatie. Klachten over uitgevoerde werkzaamheden dienen op dat moment kenbaar worden gemaakt aan </w:t>
      </w:r>
      <w:r w:rsidRPr="006D5037">
        <w:rPr>
          <w:rFonts w:ascii="Garamond" w:hAnsi="Garamond" w:cs="Arial"/>
          <w:sz w:val="24"/>
          <w:szCs w:val="24"/>
        </w:rPr>
        <w:t>opdrachtnemer.</w:t>
      </w:r>
    </w:p>
    <w:p w:rsidR="00061A89" w:rsidRPr="006D5037" w:rsidRDefault="00061A89" w:rsidP="00061A89">
      <w:pPr>
        <w:pStyle w:val="Geenafstand"/>
        <w:numPr>
          <w:ilvl w:val="0"/>
          <w:numId w:val="11"/>
        </w:numPr>
        <w:rPr>
          <w:rFonts w:ascii="Garamond" w:hAnsi="Garamond"/>
          <w:sz w:val="24"/>
          <w:szCs w:val="24"/>
        </w:rPr>
      </w:pPr>
      <w:r w:rsidRPr="006D5037">
        <w:rPr>
          <w:rFonts w:ascii="Garamond" w:hAnsi="Garamond" w:cs="Arial"/>
          <w:sz w:val="24"/>
          <w:szCs w:val="24"/>
        </w:rPr>
        <w:t>Indien later melding wordt gemaakt, dan komt opdrachtgever geen recht meer toe op wijziging.</w:t>
      </w:r>
    </w:p>
    <w:p w:rsidR="00491458" w:rsidRPr="006D5037" w:rsidRDefault="00491458" w:rsidP="005B75E0">
      <w:pPr>
        <w:pStyle w:val="Geenafstand"/>
        <w:rPr>
          <w:rFonts w:ascii="Garamond" w:hAnsi="Garamond"/>
          <w:sz w:val="24"/>
          <w:szCs w:val="24"/>
        </w:rPr>
      </w:pPr>
    </w:p>
    <w:p w:rsidR="006D5037" w:rsidRDefault="006D5037" w:rsidP="005B75E0">
      <w:pPr>
        <w:pStyle w:val="Geenafstand"/>
        <w:rPr>
          <w:rFonts w:ascii="Garamond" w:hAnsi="Garamond"/>
          <w:b/>
          <w:i/>
          <w:sz w:val="24"/>
          <w:szCs w:val="24"/>
        </w:rPr>
      </w:pPr>
    </w:p>
    <w:p w:rsidR="006D5037" w:rsidRDefault="006D5037" w:rsidP="005B75E0">
      <w:pPr>
        <w:pStyle w:val="Geenafstand"/>
        <w:rPr>
          <w:rFonts w:ascii="Garamond" w:hAnsi="Garamond"/>
          <w:b/>
          <w:i/>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lastRenderedPageBreak/>
        <w:t>Artikel 11 Eigendomsvoorbehoud</w:t>
      </w:r>
    </w:p>
    <w:p w:rsidR="00061A89" w:rsidRPr="006D5037" w:rsidRDefault="00061A89" w:rsidP="005B75E0">
      <w:pPr>
        <w:pStyle w:val="Geenafstand"/>
        <w:rPr>
          <w:rFonts w:ascii="Garamond" w:hAnsi="Garamond"/>
          <w:sz w:val="24"/>
          <w:szCs w:val="24"/>
        </w:rPr>
      </w:pPr>
    </w:p>
    <w:p w:rsidR="00D91C29" w:rsidRPr="006D5037" w:rsidRDefault="00061A89" w:rsidP="00D91C29">
      <w:pPr>
        <w:pStyle w:val="Geenafstand"/>
        <w:numPr>
          <w:ilvl w:val="0"/>
          <w:numId w:val="12"/>
        </w:numPr>
        <w:rPr>
          <w:rFonts w:ascii="Garamond" w:hAnsi="Garamond"/>
          <w:sz w:val="24"/>
          <w:szCs w:val="24"/>
        </w:rPr>
      </w:pPr>
      <w:r w:rsidRPr="006D5037">
        <w:rPr>
          <w:rFonts w:ascii="Garamond" w:hAnsi="Garamond"/>
          <w:sz w:val="24"/>
          <w:szCs w:val="24"/>
        </w:rPr>
        <w:t xml:space="preserve">Alle geleverde zaken blijven eigendom van </w:t>
      </w:r>
      <w:r w:rsidRPr="006D5037">
        <w:rPr>
          <w:rFonts w:ascii="Garamond" w:hAnsi="Garamond"/>
          <w:sz w:val="24"/>
          <w:szCs w:val="24"/>
        </w:rPr>
        <w:t>opdrachtnemer</w:t>
      </w:r>
      <w:r w:rsidRPr="006D5037">
        <w:rPr>
          <w:rFonts w:ascii="Garamond" w:hAnsi="Garamond"/>
          <w:sz w:val="24"/>
          <w:szCs w:val="24"/>
        </w:rPr>
        <w:t>, zolang deze niet, dan wel niet geheel zijn betaald.</w:t>
      </w:r>
    </w:p>
    <w:p w:rsidR="00D91C29" w:rsidRPr="006D5037" w:rsidRDefault="00D91C29" w:rsidP="005B75E0">
      <w:pPr>
        <w:pStyle w:val="Geenafstand"/>
        <w:numPr>
          <w:ilvl w:val="0"/>
          <w:numId w:val="12"/>
        </w:numPr>
        <w:rPr>
          <w:rFonts w:ascii="Garamond" w:hAnsi="Garamond"/>
          <w:sz w:val="24"/>
          <w:szCs w:val="24"/>
        </w:rPr>
      </w:pPr>
      <w:r w:rsidRPr="006D5037">
        <w:rPr>
          <w:rFonts w:ascii="Garamond" w:hAnsi="Garamond"/>
          <w:sz w:val="24"/>
          <w:szCs w:val="24"/>
        </w:rPr>
        <w:t>O</w:t>
      </w:r>
      <w:r w:rsidRPr="006D5037">
        <w:rPr>
          <w:rFonts w:ascii="Garamond" w:hAnsi="Garamond"/>
          <w:sz w:val="24"/>
          <w:szCs w:val="24"/>
        </w:rPr>
        <w:t>pdrachtgever is niet bevoegd de onder het eigendomsvoorbehoud vallende zaken te verpanden noch op enige andere wijze te bezwaren.</w:t>
      </w:r>
    </w:p>
    <w:p w:rsidR="00D91C29" w:rsidRPr="006D5037" w:rsidRDefault="00D91C29" w:rsidP="00D91C29">
      <w:pPr>
        <w:pStyle w:val="Geenafstand"/>
        <w:numPr>
          <w:ilvl w:val="0"/>
          <w:numId w:val="12"/>
        </w:numPr>
        <w:rPr>
          <w:rFonts w:ascii="Garamond" w:hAnsi="Garamond"/>
          <w:sz w:val="24"/>
          <w:szCs w:val="24"/>
        </w:rPr>
      </w:pPr>
      <w:r w:rsidRPr="006D5037">
        <w:rPr>
          <w:rFonts w:ascii="Garamond" w:hAnsi="Garamond"/>
          <w:sz w:val="24"/>
          <w:szCs w:val="24"/>
        </w:rPr>
        <w:t xml:space="preserve">Indien derden beslag leggen op de onder eigendomsvoorbehoud geleverde zaken dan wel rechten daarop willen vestigen of doen gelden, is opdrachtgever verplicht </w:t>
      </w:r>
      <w:r w:rsidRPr="006D5037">
        <w:rPr>
          <w:rFonts w:ascii="Garamond" w:hAnsi="Garamond"/>
          <w:sz w:val="24"/>
          <w:szCs w:val="24"/>
        </w:rPr>
        <w:t>opdrachtnemer</w:t>
      </w:r>
      <w:r w:rsidRPr="006D5037">
        <w:rPr>
          <w:rFonts w:ascii="Garamond" w:hAnsi="Garamond"/>
          <w:sz w:val="24"/>
          <w:szCs w:val="24"/>
        </w:rPr>
        <w:t xml:space="preserve"> zo snel als redelijkerwijs verwacht mag worden daarvan op de hoogte te stellen.</w:t>
      </w:r>
    </w:p>
    <w:p w:rsidR="00D91C29" w:rsidRPr="006D5037" w:rsidRDefault="00D91C29" w:rsidP="00061A89">
      <w:pPr>
        <w:pStyle w:val="Geenafstand"/>
        <w:rPr>
          <w:rFonts w:ascii="Garamond" w:hAnsi="Garamond"/>
          <w:b/>
          <w:i/>
          <w:sz w:val="24"/>
          <w:szCs w:val="24"/>
        </w:rPr>
      </w:pPr>
    </w:p>
    <w:p w:rsidR="00061A89" w:rsidRPr="006D5037" w:rsidRDefault="00491458" w:rsidP="00061A89">
      <w:pPr>
        <w:pStyle w:val="Geenafstand"/>
        <w:rPr>
          <w:rFonts w:ascii="Garamond" w:hAnsi="Garamond"/>
          <w:b/>
          <w:i/>
          <w:sz w:val="24"/>
          <w:szCs w:val="24"/>
        </w:rPr>
      </w:pPr>
      <w:r w:rsidRPr="006D5037">
        <w:rPr>
          <w:rFonts w:ascii="Garamond" w:hAnsi="Garamond"/>
          <w:b/>
          <w:i/>
          <w:sz w:val="24"/>
          <w:szCs w:val="24"/>
        </w:rPr>
        <w:t>Artikel 12 Aansprakelijkheid</w:t>
      </w:r>
    </w:p>
    <w:p w:rsidR="00061A89" w:rsidRPr="006D5037" w:rsidRDefault="00061A89" w:rsidP="00061A89">
      <w:pPr>
        <w:pStyle w:val="Geenafstand"/>
        <w:rPr>
          <w:rFonts w:ascii="Garamond" w:eastAsia="Times New Roman" w:hAnsi="Garamond" w:cs="Arial"/>
          <w:sz w:val="24"/>
          <w:szCs w:val="24"/>
          <w:lang w:eastAsia="nl-NL"/>
        </w:rPr>
      </w:pPr>
    </w:p>
    <w:p w:rsidR="00061A89" w:rsidRPr="00061A89" w:rsidRDefault="00061A89" w:rsidP="00061A89">
      <w:pPr>
        <w:pStyle w:val="Geenafstand"/>
        <w:numPr>
          <w:ilvl w:val="0"/>
          <w:numId w:val="13"/>
        </w:numPr>
        <w:rPr>
          <w:rFonts w:ascii="Garamond" w:hAnsi="Garamond"/>
          <w:b/>
          <w:i/>
          <w:sz w:val="24"/>
          <w:szCs w:val="24"/>
        </w:rPr>
      </w:pPr>
      <w:r w:rsidRPr="006D5037">
        <w:rPr>
          <w:rFonts w:ascii="Garamond" w:eastAsia="Times New Roman" w:hAnsi="Garamond" w:cs="Arial"/>
          <w:sz w:val="24"/>
          <w:szCs w:val="24"/>
          <w:lang w:eastAsia="nl-NL"/>
        </w:rPr>
        <w:t xml:space="preserve">Opdrachtnemer </w:t>
      </w:r>
      <w:r w:rsidRPr="00061A89">
        <w:rPr>
          <w:rFonts w:ascii="Garamond" w:eastAsia="Times New Roman" w:hAnsi="Garamond" w:cs="Arial"/>
          <w:sz w:val="24"/>
          <w:szCs w:val="24"/>
          <w:lang w:eastAsia="nl-NL"/>
        </w:rPr>
        <w:t>is niet aansprakelijk voor schade die voortvloeit uit deze overeenkomst, tenzij de schade direct is en opzettelijk of met grove schuld is veroorzaakt.</w:t>
      </w:r>
    </w:p>
    <w:p w:rsidR="00061A89" w:rsidRPr="00061A89" w:rsidRDefault="00061A89" w:rsidP="00061A89">
      <w:pPr>
        <w:numPr>
          <w:ilvl w:val="0"/>
          <w:numId w:val="13"/>
        </w:numPr>
        <w:shd w:val="clear" w:color="auto" w:fill="FFFFFF"/>
        <w:spacing w:before="100" w:beforeAutospacing="1" w:after="100" w:afterAutospacing="1" w:line="240" w:lineRule="auto"/>
        <w:rPr>
          <w:rFonts w:ascii="Garamond" w:eastAsia="Times New Roman" w:hAnsi="Garamond" w:cs="Arial"/>
          <w:sz w:val="24"/>
          <w:szCs w:val="24"/>
          <w:lang w:eastAsia="nl-NL"/>
        </w:rPr>
      </w:pPr>
      <w:r w:rsidRPr="006D5037">
        <w:rPr>
          <w:rFonts w:ascii="Garamond" w:eastAsia="Times New Roman" w:hAnsi="Garamond" w:cs="Arial"/>
          <w:sz w:val="24"/>
          <w:szCs w:val="24"/>
          <w:lang w:eastAsia="nl-NL"/>
        </w:rPr>
        <w:t>Opdrachtnemer</w:t>
      </w:r>
      <w:r w:rsidRPr="00061A89">
        <w:rPr>
          <w:rFonts w:ascii="Garamond" w:eastAsia="Times New Roman" w:hAnsi="Garamond" w:cs="Arial"/>
          <w:sz w:val="24"/>
          <w:szCs w:val="24"/>
          <w:lang w:eastAsia="nl-NL"/>
        </w:rPr>
        <w:t xml:space="preserve"> is niet aansprakelijk voor schade ontstaan doordat zij is uitgegaan van door of namens opdrachtgever verstrekte onjuiste of onvolledige gegevens.</w:t>
      </w:r>
    </w:p>
    <w:p w:rsidR="00061A89" w:rsidRPr="00061A89" w:rsidRDefault="00061A89" w:rsidP="00061A89">
      <w:pPr>
        <w:numPr>
          <w:ilvl w:val="0"/>
          <w:numId w:val="13"/>
        </w:numPr>
        <w:shd w:val="clear" w:color="auto" w:fill="FFFFFF"/>
        <w:spacing w:before="100" w:beforeAutospacing="1" w:after="100" w:afterAutospacing="1" w:line="240" w:lineRule="auto"/>
        <w:rPr>
          <w:rFonts w:ascii="Garamond" w:eastAsia="Times New Roman" w:hAnsi="Garamond" w:cs="Arial"/>
          <w:sz w:val="24"/>
          <w:szCs w:val="24"/>
          <w:lang w:eastAsia="nl-NL"/>
        </w:rPr>
      </w:pPr>
      <w:r w:rsidRPr="006D5037">
        <w:rPr>
          <w:rFonts w:ascii="Garamond" w:eastAsia="Times New Roman" w:hAnsi="Garamond" w:cs="Arial"/>
          <w:sz w:val="24"/>
          <w:szCs w:val="24"/>
          <w:lang w:eastAsia="nl-NL"/>
        </w:rPr>
        <w:t>Opdrachtnemer</w:t>
      </w:r>
      <w:r w:rsidRPr="00061A89">
        <w:rPr>
          <w:rFonts w:ascii="Garamond" w:eastAsia="Times New Roman" w:hAnsi="Garamond" w:cs="Arial"/>
          <w:sz w:val="24"/>
          <w:szCs w:val="24"/>
          <w:lang w:eastAsia="nl-NL"/>
        </w:rPr>
        <w:t xml:space="preserve"> is niet aansprakelijk voor verlies, diefstal of beschadigingen van persoonlijke eigendommen van opdrachtgever gedurende de werkzaamheden.</w:t>
      </w:r>
    </w:p>
    <w:p w:rsidR="00061A89" w:rsidRPr="00061A89" w:rsidRDefault="00061A89" w:rsidP="00061A89">
      <w:pPr>
        <w:numPr>
          <w:ilvl w:val="0"/>
          <w:numId w:val="13"/>
        </w:numPr>
        <w:shd w:val="clear" w:color="auto" w:fill="FFFFFF"/>
        <w:spacing w:before="100" w:beforeAutospacing="1" w:after="100" w:afterAutospacing="1" w:line="240" w:lineRule="auto"/>
        <w:rPr>
          <w:rFonts w:ascii="Garamond" w:eastAsia="Times New Roman" w:hAnsi="Garamond" w:cs="Arial"/>
          <w:sz w:val="24"/>
          <w:szCs w:val="24"/>
          <w:lang w:eastAsia="nl-NL"/>
        </w:rPr>
      </w:pPr>
      <w:r w:rsidRPr="00061A89">
        <w:rPr>
          <w:rFonts w:ascii="Garamond" w:eastAsia="Times New Roman" w:hAnsi="Garamond" w:cs="Arial"/>
          <w:sz w:val="24"/>
          <w:szCs w:val="24"/>
          <w:lang w:eastAsia="nl-NL"/>
        </w:rPr>
        <w:t>Opdrachtgever blijft te allen tijde zelf verantwoordelijk voor het toepassen of uitvoeren van kennis of handelingen zoals opgedaan tijdens een adviestraject.</w:t>
      </w:r>
    </w:p>
    <w:p w:rsidR="00061A89" w:rsidRPr="00061A89" w:rsidRDefault="00061A89" w:rsidP="00061A89">
      <w:pPr>
        <w:numPr>
          <w:ilvl w:val="0"/>
          <w:numId w:val="13"/>
        </w:numPr>
        <w:shd w:val="clear" w:color="auto" w:fill="FFFFFF"/>
        <w:spacing w:before="100" w:beforeAutospacing="1" w:after="100" w:afterAutospacing="1" w:line="240" w:lineRule="auto"/>
        <w:rPr>
          <w:rFonts w:ascii="Garamond" w:eastAsia="Times New Roman" w:hAnsi="Garamond" w:cs="Arial"/>
          <w:sz w:val="24"/>
          <w:szCs w:val="24"/>
          <w:lang w:eastAsia="nl-NL"/>
        </w:rPr>
      </w:pPr>
      <w:r w:rsidRPr="00061A89">
        <w:rPr>
          <w:rFonts w:ascii="Garamond" w:eastAsia="Times New Roman" w:hAnsi="Garamond" w:cs="Arial"/>
          <w:sz w:val="24"/>
          <w:szCs w:val="24"/>
          <w:lang w:eastAsia="nl-NL"/>
        </w:rPr>
        <w:t>In geval door opdrachtgever schade wordt toegebracht aan apparatuur tijdens de werkzaamheden, is de opdrachtgever gehouden de taxatiewaarde te vergoeden.</w:t>
      </w:r>
    </w:p>
    <w:p w:rsidR="00061A89" w:rsidRPr="006D5037" w:rsidRDefault="00061A89" w:rsidP="00061A89">
      <w:pPr>
        <w:pStyle w:val="Geenafstand"/>
        <w:numPr>
          <w:ilvl w:val="0"/>
          <w:numId w:val="13"/>
        </w:numPr>
        <w:rPr>
          <w:rFonts w:ascii="Garamond" w:hAnsi="Garamond"/>
          <w:sz w:val="24"/>
          <w:szCs w:val="24"/>
        </w:rPr>
      </w:pPr>
      <w:r w:rsidRPr="006D5037">
        <w:rPr>
          <w:rFonts w:ascii="Garamond" w:hAnsi="Garamond" w:cs="Arial"/>
          <w:sz w:val="24"/>
          <w:szCs w:val="24"/>
        </w:rPr>
        <w:t xml:space="preserve">In het geval dat </w:t>
      </w:r>
      <w:r w:rsidRPr="006D5037">
        <w:rPr>
          <w:rFonts w:ascii="Garamond" w:hAnsi="Garamond" w:cs="Arial"/>
          <w:sz w:val="24"/>
          <w:szCs w:val="24"/>
        </w:rPr>
        <w:t xml:space="preserve">opdrachtnemer </w:t>
      </w:r>
      <w:r w:rsidRPr="006D5037">
        <w:rPr>
          <w:rFonts w:ascii="Garamond" w:hAnsi="Garamond" w:cs="Arial"/>
          <w:sz w:val="24"/>
          <w:szCs w:val="24"/>
        </w:rPr>
        <w:t xml:space="preserve">een schadevergoeding verschuldigd is aan opdrachtgever bedraagt de schade niet meer dan het bedrag dat door diens verzekering wordt uitgekeerd, verminderd met het eigen risico van </w:t>
      </w:r>
      <w:r w:rsidR="0061627B" w:rsidRPr="006D5037">
        <w:rPr>
          <w:rFonts w:ascii="Garamond" w:hAnsi="Garamond" w:cs="Arial"/>
          <w:sz w:val="24"/>
          <w:szCs w:val="24"/>
        </w:rPr>
        <w:t>€</w:t>
      </w:r>
      <w:r w:rsidRPr="006D5037">
        <w:rPr>
          <w:rFonts w:ascii="Garamond" w:hAnsi="Garamond" w:cs="Arial"/>
          <w:sz w:val="24"/>
          <w:szCs w:val="24"/>
        </w:rPr>
        <w:t xml:space="preserve">250, of bij uitblijven van uitkering, niet meer dan het bedrag dat door </w:t>
      </w:r>
      <w:r w:rsidRPr="006D5037">
        <w:rPr>
          <w:rFonts w:ascii="Garamond" w:hAnsi="Garamond" w:cs="Arial"/>
          <w:sz w:val="24"/>
          <w:szCs w:val="24"/>
        </w:rPr>
        <w:t>opdrachtnemer</w:t>
      </w:r>
      <w:r w:rsidRPr="006D5037">
        <w:rPr>
          <w:rFonts w:ascii="Garamond" w:hAnsi="Garamond" w:cs="Arial"/>
          <w:sz w:val="24"/>
          <w:szCs w:val="24"/>
        </w:rPr>
        <w:t xml:space="preserve"> aan opdrachtgever in rekening is gebracht.</w:t>
      </w:r>
    </w:p>
    <w:p w:rsidR="0061627B" w:rsidRPr="006D5037" w:rsidRDefault="0061627B" w:rsidP="00061A89">
      <w:pPr>
        <w:pStyle w:val="Geenafstand"/>
        <w:numPr>
          <w:ilvl w:val="0"/>
          <w:numId w:val="13"/>
        </w:numPr>
        <w:rPr>
          <w:rFonts w:ascii="Garamond" w:hAnsi="Garamond"/>
          <w:sz w:val="24"/>
          <w:szCs w:val="24"/>
        </w:rPr>
      </w:pPr>
      <w:r w:rsidRPr="006D5037">
        <w:rPr>
          <w:rFonts w:ascii="Garamond" w:hAnsi="Garamond" w:cs="Arial"/>
          <w:sz w:val="24"/>
          <w:szCs w:val="24"/>
        </w:rPr>
        <w:t xml:space="preserve">Opdrachtgever vrijwaart </w:t>
      </w:r>
      <w:r w:rsidRPr="006D5037">
        <w:rPr>
          <w:rFonts w:ascii="Garamond" w:hAnsi="Garamond" w:cs="Arial"/>
          <w:sz w:val="24"/>
          <w:szCs w:val="24"/>
        </w:rPr>
        <w:t>opdrachtnemer</w:t>
      </w:r>
      <w:r w:rsidRPr="006D5037">
        <w:rPr>
          <w:rFonts w:ascii="Garamond" w:hAnsi="Garamond" w:cs="Arial"/>
          <w:sz w:val="24"/>
          <w:szCs w:val="24"/>
        </w:rPr>
        <w:t xml:space="preserve"> tegen alle aanspraken van derden die verband houden met de door </w:t>
      </w:r>
      <w:r w:rsidRPr="006D5037">
        <w:rPr>
          <w:rFonts w:ascii="Garamond" w:hAnsi="Garamond" w:cs="Arial"/>
          <w:sz w:val="24"/>
          <w:szCs w:val="24"/>
        </w:rPr>
        <w:t>opdrachtnemer</w:t>
      </w:r>
      <w:r w:rsidRPr="006D5037">
        <w:rPr>
          <w:rFonts w:ascii="Garamond" w:hAnsi="Garamond" w:cs="Arial"/>
          <w:sz w:val="24"/>
          <w:szCs w:val="24"/>
        </w:rPr>
        <w:t xml:space="preserve"> geleverde diensten.</w:t>
      </w:r>
    </w:p>
    <w:p w:rsidR="00491458" w:rsidRPr="006D5037" w:rsidRDefault="00491458" w:rsidP="005B75E0">
      <w:pPr>
        <w:pStyle w:val="Geenafstand"/>
        <w:rPr>
          <w:rFonts w:ascii="Garamond" w:hAnsi="Garamond"/>
          <w:sz w:val="24"/>
          <w:szCs w:val="24"/>
        </w:rPr>
      </w:pPr>
    </w:p>
    <w:p w:rsidR="00491458" w:rsidRPr="006D5037" w:rsidRDefault="00491458" w:rsidP="005B75E0">
      <w:pPr>
        <w:pStyle w:val="Geenafstand"/>
        <w:rPr>
          <w:rFonts w:ascii="Garamond" w:hAnsi="Garamond"/>
          <w:b/>
          <w:i/>
          <w:sz w:val="24"/>
          <w:szCs w:val="24"/>
        </w:rPr>
      </w:pPr>
      <w:r w:rsidRPr="006D5037">
        <w:rPr>
          <w:rFonts w:ascii="Garamond" w:hAnsi="Garamond"/>
          <w:b/>
          <w:i/>
          <w:sz w:val="24"/>
          <w:szCs w:val="24"/>
        </w:rPr>
        <w:t>Artikel 13 Overmacht</w:t>
      </w:r>
    </w:p>
    <w:p w:rsidR="0061627B" w:rsidRPr="006D5037" w:rsidRDefault="0061627B" w:rsidP="005B75E0">
      <w:pPr>
        <w:pStyle w:val="Geenafstand"/>
        <w:rPr>
          <w:rFonts w:ascii="Garamond" w:hAnsi="Garamond"/>
          <w:sz w:val="24"/>
          <w:szCs w:val="24"/>
        </w:rPr>
      </w:pPr>
    </w:p>
    <w:p w:rsidR="0061627B" w:rsidRPr="006D5037" w:rsidRDefault="0061627B" w:rsidP="0061627B">
      <w:pPr>
        <w:pStyle w:val="Geenafstand"/>
        <w:numPr>
          <w:ilvl w:val="0"/>
          <w:numId w:val="15"/>
        </w:numPr>
        <w:rPr>
          <w:rFonts w:ascii="Garamond" w:hAnsi="Garamond"/>
          <w:sz w:val="24"/>
          <w:szCs w:val="24"/>
        </w:rPr>
      </w:pPr>
      <w:r w:rsidRPr="006D5037">
        <w:rPr>
          <w:rFonts w:ascii="Garamond" w:hAnsi="Garamond"/>
          <w:sz w:val="24"/>
          <w:szCs w:val="24"/>
        </w:rPr>
        <w:t xml:space="preserve">Als gebeurtenissen die in feite buiten de macht van </w:t>
      </w:r>
      <w:r w:rsidRPr="006D5037">
        <w:rPr>
          <w:rFonts w:ascii="Garamond" w:hAnsi="Garamond"/>
          <w:sz w:val="24"/>
          <w:szCs w:val="24"/>
        </w:rPr>
        <w:t>opdrachtnemer</w:t>
      </w:r>
      <w:r w:rsidRPr="006D5037">
        <w:rPr>
          <w:rFonts w:ascii="Garamond" w:hAnsi="Garamond"/>
          <w:sz w:val="24"/>
          <w:szCs w:val="24"/>
        </w:rPr>
        <w:t xml:space="preserve"> liggen, dan wel niet aan zijn doen en/of laten kunnen worden toegeschreven, worden in elk geval beschouwd: onwerkbaar weer als gevolg van welke weersomstandigheden dan ook; belemmeringen door derden, die van overheden inbegrepen; belemmeringen in het vervoer; gehele of gedeeltelijke werkstakingen, oproeren, oorlogen of oorlogsgevaren, zowel hier te lande als in landen van herkomst van materialen, verlies of beschadigingen van goederen bij het transporteren daarvan, het niet of niet tijdig leveren van goederen aan </w:t>
      </w:r>
      <w:r w:rsidR="00D91C29" w:rsidRPr="006D5037">
        <w:rPr>
          <w:rFonts w:ascii="Garamond" w:hAnsi="Garamond"/>
          <w:sz w:val="24"/>
          <w:szCs w:val="24"/>
        </w:rPr>
        <w:t>opdrachtnemer</w:t>
      </w:r>
      <w:r w:rsidRPr="006D5037">
        <w:rPr>
          <w:rFonts w:ascii="Garamond" w:hAnsi="Garamond"/>
          <w:sz w:val="24"/>
          <w:szCs w:val="24"/>
        </w:rPr>
        <w:t xml:space="preserve"> door diens leveranciers; ex- en importverboden; branden, storingen en ongevallen in het bedrijf van </w:t>
      </w:r>
      <w:r w:rsidR="00D91C29" w:rsidRPr="006D5037">
        <w:rPr>
          <w:rFonts w:ascii="Garamond" w:hAnsi="Garamond"/>
          <w:sz w:val="24"/>
          <w:szCs w:val="24"/>
        </w:rPr>
        <w:t>opdrachtnemer</w:t>
      </w:r>
      <w:r w:rsidRPr="006D5037">
        <w:rPr>
          <w:rFonts w:ascii="Garamond" w:hAnsi="Garamond"/>
          <w:sz w:val="24"/>
          <w:szCs w:val="24"/>
        </w:rPr>
        <w:t xml:space="preserve"> of van diens leverancier; het verbranden van middelen van vervoer van </w:t>
      </w:r>
      <w:r w:rsidR="00D91C29" w:rsidRPr="006D5037">
        <w:rPr>
          <w:rFonts w:ascii="Garamond" w:hAnsi="Garamond"/>
          <w:sz w:val="24"/>
          <w:szCs w:val="24"/>
        </w:rPr>
        <w:t>opdrachtnemer</w:t>
      </w:r>
      <w:r w:rsidRPr="006D5037">
        <w:rPr>
          <w:rFonts w:ascii="Garamond" w:hAnsi="Garamond"/>
          <w:sz w:val="24"/>
          <w:szCs w:val="24"/>
        </w:rPr>
        <w:t xml:space="preserve"> of diens leverancier, het optreden van storingen daaraan, het betrokken raken bij ongevallen daarvan; het opleggen van heffingen, of het nemen door de overheid van andere maatregelen, wijzigingen in feitelijke omstandigheden teweeg brengende</w:t>
      </w:r>
      <w:r w:rsidR="00D91C29" w:rsidRPr="006D5037">
        <w:rPr>
          <w:rFonts w:ascii="Garamond" w:hAnsi="Garamond"/>
          <w:sz w:val="24"/>
          <w:szCs w:val="24"/>
        </w:rPr>
        <w:t>.</w:t>
      </w:r>
    </w:p>
    <w:p w:rsidR="00D91C29" w:rsidRPr="006D5037" w:rsidRDefault="00D91C29" w:rsidP="0061627B">
      <w:pPr>
        <w:pStyle w:val="Geenafstand"/>
        <w:numPr>
          <w:ilvl w:val="0"/>
          <w:numId w:val="15"/>
        </w:numPr>
        <w:rPr>
          <w:rFonts w:ascii="Garamond" w:hAnsi="Garamond"/>
          <w:sz w:val="24"/>
          <w:szCs w:val="24"/>
        </w:rPr>
      </w:pPr>
      <w:r w:rsidRPr="006D5037">
        <w:rPr>
          <w:rFonts w:ascii="Garamond" w:hAnsi="Garamond"/>
          <w:sz w:val="24"/>
          <w:szCs w:val="24"/>
        </w:rPr>
        <w:t xml:space="preserve">Bij het zich voordoen van een gebeurtenis, zoals aangegeven in lid 1 van dit artikel zal </w:t>
      </w:r>
      <w:r w:rsidRPr="006D5037">
        <w:rPr>
          <w:rFonts w:ascii="Garamond" w:hAnsi="Garamond"/>
          <w:sz w:val="24"/>
          <w:szCs w:val="24"/>
        </w:rPr>
        <w:t>opdrachtnemer</w:t>
      </w:r>
      <w:r w:rsidRPr="006D5037">
        <w:rPr>
          <w:rFonts w:ascii="Garamond" w:hAnsi="Garamond"/>
          <w:sz w:val="24"/>
          <w:szCs w:val="24"/>
        </w:rPr>
        <w:t xml:space="preserve"> niet gehouden kunnen worden tot het vergoeden van enige schade als een direct of een indirect gevolg daarvan, maar zal hij tevens vooralsnog ontheven zijn van zijn verplichting tot levering, dan wel het uitvoeren van de overeengekomen werkzaamheden. Het zal van de omstandigheden van het geval afhangen of dat geheel, dan wel gedeeltelijk het geval zal zijn en zal blijven, dan wel of er slechts sprake zal zijn </w:t>
      </w:r>
      <w:r w:rsidRPr="006D5037">
        <w:rPr>
          <w:rFonts w:ascii="Garamond" w:hAnsi="Garamond"/>
          <w:sz w:val="24"/>
          <w:szCs w:val="24"/>
        </w:rPr>
        <w:lastRenderedPageBreak/>
        <w:t xml:space="preserve">van een opschorting van levering en/of uitvoering. Bij een zich voordoende mogelijkheid om alsnog, en/of gewijzigd, te leveren en/of uit te voeren, zullen zowel </w:t>
      </w:r>
      <w:r w:rsidRPr="006D5037">
        <w:rPr>
          <w:rFonts w:ascii="Garamond" w:hAnsi="Garamond"/>
          <w:sz w:val="24"/>
          <w:szCs w:val="24"/>
        </w:rPr>
        <w:t>opdrachtnemer</w:t>
      </w:r>
      <w:r w:rsidRPr="006D5037">
        <w:rPr>
          <w:rFonts w:ascii="Garamond" w:hAnsi="Garamond"/>
          <w:sz w:val="24"/>
          <w:szCs w:val="24"/>
        </w:rPr>
        <w:t xml:space="preserve"> als opdrachtgever, eventueel onder aanpassing van de door de opdrachtgever te betalen bedragen, gehouden zijn om die te benutten.</w:t>
      </w:r>
    </w:p>
    <w:p w:rsidR="00D91C29" w:rsidRPr="006D5037" w:rsidRDefault="00D91C29" w:rsidP="0061627B">
      <w:pPr>
        <w:pStyle w:val="Geenafstand"/>
        <w:numPr>
          <w:ilvl w:val="0"/>
          <w:numId w:val="15"/>
        </w:numPr>
        <w:rPr>
          <w:rFonts w:ascii="Garamond" w:hAnsi="Garamond"/>
          <w:sz w:val="24"/>
          <w:szCs w:val="24"/>
        </w:rPr>
      </w:pPr>
      <w:r w:rsidRPr="006D5037">
        <w:rPr>
          <w:rFonts w:ascii="Garamond" w:hAnsi="Garamond"/>
          <w:sz w:val="24"/>
          <w:szCs w:val="24"/>
        </w:rPr>
        <w:t xml:space="preserve">Voor zover </w:t>
      </w:r>
      <w:r w:rsidRPr="006D5037">
        <w:rPr>
          <w:rFonts w:ascii="Garamond" w:hAnsi="Garamond"/>
          <w:sz w:val="24"/>
          <w:szCs w:val="24"/>
        </w:rPr>
        <w:t>opdrachtnemer</w:t>
      </w:r>
      <w:r w:rsidRPr="006D5037">
        <w:rPr>
          <w:rFonts w:ascii="Garamond" w:hAnsi="Garamond"/>
          <w:sz w:val="24"/>
          <w:szCs w:val="24"/>
        </w:rPr>
        <w:t xml:space="preserve"> ten tijde van het intreden van overmacht inmiddels gedeeltelijk zijn verplichtingen uit de overeenkomst is nagekomen of deze zal kunnen nakomen, en aan het nagekomen respectievelijk na te komen gedeelte zelfstandige waarde toekomt, is </w:t>
      </w:r>
      <w:r w:rsidRPr="006D5037">
        <w:rPr>
          <w:rFonts w:ascii="Garamond" w:hAnsi="Garamond"/>
          <w:sz w:val="24"/>
          <w:szCs w:val="24"/>
        </w:rPr>
        <w:t>opdrachtnemer</w:t>
      </w:r>
      <w:r w:rsidRPr="006D5037">
        <w:rPr>
          <w:rFonts w:ascii="Garamond" w:hAnsi="Garamond"/>
          <w:sz w:val="24"/>
          <w:szCs w:val="24"/>
        </w:rPr>
        <w:t xml:space="preserve"> gerechtigd om het reeds nagekomen respectievelijk na te komen gedeelte separaat te declareren. </w:t>
      </w:r>
      <w:r w:rsidRPr="006D5037">
        <w:rPr>
          <w:rFonts w:ascii="Garamond" w:hAnsi="Garamond"/>
          <w:sz w:val="24"/>
          <w:szCs w:val="24"/>
        </w:rPr>
        <w:t>O</w:t>
      </w:r>
      <w:r w:rsidRPr="006D5037">
        <w:rPr>
          <w:rFonts w:ascii="Garamond" w:hAnsi="Garamond"/>
          <w:sz w:val="24"/>
          <w:szCs w:val="24"/>
        </w:rPr>
        <w:t>pdrachtgever is gehouden deze declaratie te voldoen als ware het een afzonderlijke overeenkomst is.</w:t>
      </w:r>
    </w:p>
    <w:p w:rsidR="006D5037" w:rsidRPr="006D5037" w:rsidRDefault="006D5037" w:rsidP="006D5037">
      <w:pPr>
        <w:pStyle w:val="Geenafstand"/>
        <w:rPr>
          <w:rFonts w:ascii="Garamond" w:hAnsi="Garamond"/>
          <w:sz w:val="24"/>
          <w:szCs w:val="24"/>
        </w:rPr>
      </w:pPr>
    </w:p>
    <w:p w:rsidR="006D5037" w:rsidRPr="006D5037" w:rsidRDefault="006D5037" w:rsidP="006D5037">
      <w:pPr>
        <w:pStyle w:val="Geenafstand"/>
        <w:rPr>
          <w:rFonts w:ascii="Garamond" w:hAnsi="Garamond"/>
          <w:b/>
          <w:i/>
          <w:sz w:val="24"/>
          <w:szCs w:val="24"/>
        </w:rPr>
      </w:pPr>
      <w:r w:rsidRPr="006D5037">
        <w:rPr>
          <w:rFonts w:ascii="Garamond" w:hAnsi="Garamond"/>
          <w:b/>
          <w:i/>
          <w:sz w:val="24"/>
          <w:szCs w:val="24"/>
        </w:rPr>
        <w:t>Artikel 14 Ontbinding</w:t>
      </w:r>
    </w:p>
    <w:p w:rsidR="006D5037" w:rsidRPr="006D5037" w:rsidRDefault="006D5037" w:rsidP="006D5037">
      <w:pPr>
        <w:pStyle w:val="Geenafstand"/>
        <w:rPr>
          <w:rFonts w:ascii="Garamond" w:hAnsi="Garamond"/>
          <w:sz w:val="24"/>
          <w:szCs w:val="24"/>
        </w:rPr>
      </w:pPr>
    </w:p>
    <w:p w:rsidR="006D5037" w:rsidRPr="006D5037" w:rsidRDefault="006D5037" w:rsidP="006D5037">
      <w:pPr>
        <w:pStyle w:val="Geenafstand"/>
        <w:numPr>
          <w:ilvl w:val="0"/>
          <w:numId w:val="19"/>
        </w:numPr>
        <w:rPr>
          <w:rFonts w:ascii="Garamond" w:hAnsi="Garamond"/>
          <w:sz w:val="24"/>
          <w:szCs w:val="24"/>
        </w:rPr>
      </w:pPr>
      <w:r w:rsidRPr="006D5037">
        <w:rPr>
          <w:rFonts w:ascii="Garamond" w:hAnsi="Garamond"/>
          <w:sz w:val="24"/>
          <w:szCs w:val="24"/>
        </w:rPr>
        <w:t>Opdrachtnemer</w:t>
      </w:r>
      <w:r w:rsidRPr="006D5037">
        <w:rPr>
          <w:rFonts w:ascii="Garamond" w:hAnsi="Garamond"/>
          <w:sz w:val="24"/>
          <w:szCs w:val="24"/>
        </w:rPr>
        <w:t xml:space="preserve"> is bevoegd de overeenkomst te ontbinden, indien opdrachtgever de verplichtingen uit de overeenkomst niet of niet volledig nakomt.</w:t>
      </w:r>
    </w:p>
    <w:p w:rsidR="006D5037" w:rsidRPr="006D5037" w:rsidRDefault="006D5037" w:rsidP="006D5037">
      <w:pPr>
        <w:pStyle w:val="Geenafstand"/>
        <w:numPr>
          <w:ilvl w:val="0"/>
          <w:numId w:val="19"/>
        </w:numPr>
        <w:rPr>
          <w:rFonts w:ascii="Garamond" w:hAnsi="Garamond"/>
          <w:sz w:val="24"/>
          <w:szCs w:val="24"/>
        </w:rPr>
      </w:pPr>
      <w:r w:rsidRPr="006D5037">
        <w:rPr>
          <w:rFonts w:ascii="Garamond" w:hAnsi="Garamond"/>
          <w:sz w:val="24"/>
          <w:szCs w:val="24"/>
        </w:rPr>
        <w:t xml:space="preserve">Voorts is </w:t>
      </w:r>
      <w:r w:rsidRPr="006D5037">
        <w:rPr>
          <w:rFonts w:ascii="Garamond" w:hAnsi="Garamond"/>
          <w:sz w:val="24"/>
          <w:szCs w:val="24"/>
        </w:rPr>
        <w:t>opdrachtnemer</w:t>
      </w:r>
      <w:r w:rsidRPr="006D5037">
        <w:rPr>
          <w:rFonts w:ascii="Garamond" w:hAnsi="Garamond"/>
          <w:sz w:val="24"/>
          <w:szCs w:val="24"/>
        </w:rPr>
        <w:t xml:space="preserve">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w:t>
      </w:r>
    </w:p>
    <w:p w:rsidR="006D5037" w:rsidRPr="006D5037" w:rsidRDefault="006D5037" w:rsidP="006D5037">
      <w:pPr>
        <w:pStyle w:val="Geenafstand"/>
        <w:numPr>
          <w:ilvl w:val="0"/>
          <w:numId w:val="19"/>
        </w:numPr>
        <w:rPr>
          <w:rFonts w:ascii="Garamond" w:hAnsi="Garamond"/>
          <w:sz w:val="24"/>
          <w:szCs w:val="24"/>
        </w:rPr>
      </w:pPr>
      <w:r w:rsidRPr="006D5037">
        <w:rPr>
          <w:rFonts w:ascii="Garamond" w:hAnsi="Garamond"/>
          <w:sz w:val="24"/>
          <w:szCs w:val="24"/>
        </w:rPr>
        <w:t>Opdrachtnemer</w:t>
      </w:r>
      <w:r w:rsidRPr="006D5037">
        <w:rPr>
          <w:rFonts w:ascii="Garamond" w:hAnsi="Garamond"/>
          <w:sz w:val="24"/>
          <w:szCs w:val="24"/>
        </w:rPr>
        <w:t xml:space="preserve"> is bevoegd de nakoming van de verplichtingen voortvloeiende uit de overeenkomst op te schorten, indien na het sluiten van de overeenkomst </w:t>
      </w:r>
      <w:r w:rsidRPr="006D5037">
        <w:rPr>
          <w:rFonts w:ascii="Garamond" w:hAnsi="Garamond"/>
          <w:sz w:val="24"/>
          <w:szCs w:val="24"/>
        </w:rPr>
        <w:t>opdrachtnemer</w:t>
      </w:r>
      <w:r w:rsidRPr="006D5037">
        <w:rPr>
          <w:rFonts w:ascii="Garamond" w:hAnsi="Garamond"/>
          <w:sz w:val="24"/>
          <w:szCs w:val="24"/>
        </w:rPr>
        <w:t xml:space="preserve"> omstandigheden ter kennis is gekomen die goede grond geven te vrezen dat opdrachtgever de verplichtingen niet zal nakomen. In geval er goede grond te vrezen bestaat dat opdrachtgever slechts gedeeltelijk of niet behoorlijk zal nakomen, is de opschorting slechts toegelaten voor zover de tekortkoming haar rechtvaardigt.</w:t>
      </w:r>
    </w:p>
    <w:p w:rsidR="006D5037" w:rsidRPr="006D5037" w:rsidRDefault="006D5037" w:rsidP="006D5037">
      <w:pPr>
        <w:pStyle w:val="Geenafstand"/>
        <w:numPr>
          <w:ilvl w:val="0"/>
          <w:numId w:val="19"/>
        </w:numPr>
        <w:rPr>
          <w:rFonts w:ascii="Garamond" w:hAnsi="Garamond"/>
          <w:sz w:val="24"/>
          <w:szCs w:val="24"/>
        </w:rPr>
      </w:pPr>
      <w:r w:rsidRPr="006D5037">
        <w:rPr>
          <w:rFonts w:ascii="Garamond" w:hAnsi="Garamond"/>
          <w:sz w:val="24"/>
          <w:szCs w:val="24"/>
        </w:rPr>
        <w:t xml:space="preserve">Opdrachtnemer </w:t>
      </w:r>
      <w:r w:rsidRPr="006D5037">
        <w:rPr>
          <w:rFonts w:ascii="Garamond" w:hAnsi="Garamond"/>
          <w:sz w:val="24"/>
          <w:szCs w:val="24"/>
        </w:rPr>
        <w:t>is bevoegd de overeenkomst te ontbinden, indien opdrachtgever surseance van betaling verzoekt of deze aan opdrachtgever wordt verleend, ingeval opdrachtgever failliet wordt verklaard of een verzoek daartoe wordt ingediend, ingeval opdrachtgever niet in staat is aan zijn schulden te voldoen, overgaat tot beëindiging of liquidatie van zijn bedrijf, onder curatele word gesteld, of ingeval een bewindvoerder of curator wordt benoemd.</w:t>
      </w:r>
    </w:p>
    <w:p w:rsidR="006D5037" w:rsidRPr="006D5037" w:rsidRDefault="006D5037" w:rsidP="006D5037">
      <w:pPr>
        <w:pStyle w:val="Geenafstand"/>
        <w:numPr>
          <w:ilvl w:val="0"/>
          <w:numId w:val="19"/>
        </w:numPr>
        <w:rPr>
          <w:rFonts w:ascii="Garamond" w:hAnsi="Garamond"/>
          <w:sz w:val="24"/>
          <w:szCs w:val="24"/>
        </w:rPr>
      </w:pPr>
      <w:r w:rsidRPr="006D5037">
        <w:rPr>
          <w:rFonts w:ascii="Garamond" w:hAnsi="Garamond"/>
          <w:sz w:val="24"/>
          <w:szCs w:val="24"/>
        </w:rPr>
        <w:t xml:space="preserve">Indien de overeenkomst wordt ontbonden zijn de vorderingen van </w:t>
      </w:r>
      <w:r w:rsidRPr="006D5037">
        <w:rPr>
          <w:rFonts w:ascii="Garamond" w:hAnsi="Garamond"/>
          <w:sz w:val="24"/>
          <w:szCs w:val="24"/>
        </w:rPr>
        <w:t>opdrachtnemer</w:t>
      </w:r>
      <w:r w:rsidRPr="006D5037">
        <w:rPr>
          <w:rFonts w:ascii="Garamond" w:hAnsi="Garamond"/>
          <w:sz w:val="24"/>
          <w:szCs w:val="24"/>
        </w:rPr>
        <w:t xml:space="preserve"> op opdrachtgever onmiddellijk opeisbaar. Indien </w:t>
      </w:r>
      <w:r w:rsidRPr="006D5037">
        <w:rPr>
          <w:rFonts w:ascii="Garamond" w:hAnsi="Garamond"/>
          <w:sz w:val="24"/>
          <w:szCs w:val="24"/>
        </w:rPr>
        <w:t>opdrachtnemer</w:t>
      </w:r>
      <w:r w:rsidRPr="006D5037">
        <w:rPr>
          <w:rFonts w:ascii="Garamond" w:hAnsi="Garamond"/>
          <w:sz w:val="24"/>
          <w:szCs w:val="24"/>
        </w:rPr>
        <w:t xml:space="preserve"> de nakoming van de verplichtingen opschort, behoudt hij zijn aanspraken uit de wet en</w:t>
      </w:r>
      <w:r w:rsidRPr="006D5037">
        <w:rPr>
          <w:rFonts w:ascii="Garamond" w:hAnsi="Garamond"/>
          <w:sz w:val="24"/>
          <w:szCs w:val="24"/>
        </w:rPr>
        <w:t xml:space="preserve"> </w:t>
      </w:r>
      <w:r w:rsidRPr="006D5037">
        <w:rPr>
          <w:rFonts w:ascii="Garamond" w:hAnsi="Garamond"/>
          <w:sz w:val="24"/>
          <w:szCs w:val="24"/>
        </w:rPr>
        <w:t>overeenkomst.</w:t>
      </w:r>
    </w:p>
    <w:p w:rsidR="006D5037" w:rsidRPr="006D5037" w:rsidRDefault="006D5037" w:rsidP="006D5037">
      <w:pPr>
        <w:pStyle w:val="Geenafstand"/>
        <w:rPr>
          <w:rFonts w:ascii="Garamond" w:hAnsi="Garamond"/>
          <w:sz w:val="24"/>
          <w:szCs w:val="24"/>
        </w:rPr>
      </w:pPr>
    </w:p>
    <w:p w:rsidR="0061627B" w:rsidRPr="006D5037" w:rsidRDefault="00491458" w:rsidP="0061627B">
      <w:pPr>
        <w:pStyle w:val="Geenafstand"/>
        <w:rPr>
          <w:rFonts w:ascii="Garamond" w:hAnsi="Garamond"/>
          <w:b/>
          <w:i/>
          <w:sz w:val="24"/>
          <w:szCs w:val="24"/>
        </w:rPr>
      </w:pPr>
      <w:r w:rsidRPr="006D5037">
        <w:rPr>
          <w:rFonts w:ascii="Garamond" w:hAnsi="Garamond"/>
          <w:b/>
          <w:i/>
          <w:sz w:val="24"/>
          <w:szCs w:val="24"/>
        </w:rPr>
        <w:t>Artikel 1</w:t>
      </w:r>
      <w:r w:rsidR="003A1DCE">
        <w:rPr>
          <w:rFonts w:ascii="Garamond" w:hAnsi="Garamond"/>
          <w:b/>
          <w:i/>
          <w:sz w:val="24"/>
          <w:szCs w:val="24"/>
        </w:rPr>
        <w:t xml:space="preserve">5 </w:t>
      </w:r>
      <w:bookmarkStart w:id="0" w:name="_GoBack"/>
      <w:bookmarkEnd w:id="0"/>
      <w:r w:rsidRPr="006D5037">
        <w:rPr>
          <w:rFonts w:ascii="Garamond" w:hAnsi="Garamond"/>
          <w:b/>
          <w:i/>
          <w:sz w:val="24"/>
          <w:szCs w:val="24"/>
        </w:rPr>
        <w:t xml:space="preserve">Toepasselijk recht en geschillen </w:t>
      </w:r>
    </w:p>
    <w:p w:rsidR="0061627B" w:rsidRPr="006D5037" w:rsidRDefault="0061627B" w:rsidP="0061627B">
      <w:pPr>
        <w:pStyle w:val="Geenafstand"/>
        <w:rPr>
          <w:rFonts w:ascii="Garamond" w:eastAsia="Times New Roman" w:hAnsi="Garamond" w:cs="Arial"/>
          <w:sz w:val="24"/>
          <w:szCs w:val="24"/>
          <w:lang w:eastAsia="nl-NL"/>
        </w:rPr>
      </w:pPr>
    </w:p>
    <w:p w:rsidR="0061627B" w:rsidRPr="006D5037" w:rsidRDefault="0061627B" w:rsidP="0061627B">
      <w:pPr>
        <w:pStyle w:val="Geenafstand"/>
        <w:numPr>
          <w:ilvl w:val="0"/>
          <w:numId w:val="17"/>
        </w:numPr>
        <w:rPr>
          <w:rFonts w:ascii="Garamond" w:hAnsi="Garamond"/>
          <w:sz w:val="24"/>
          <w:szCs w:val="24"/>
        </w:rPr>
      </w:pPr>
      <w:r w:rsidRPr="006D5037">
        <w:rPr>
          <w:rFonts w:ascii="Garamond" w:eastAsia="Times New Roman" w:hAnsi="Garamond" w:cs="Arial"/>
          <w:sz w:val="24"/>
          <w:szCs w:val="24"/>
          <w:lang w:eastAsia="nl-NL"/>
        </w:rPr>
        <w:t>Op deze algemene voorwaarden is het Nederlands recht van toepassing.</w:t>
      </w:r>
    </w:p>
    <w:p w:rsidR="0061627B" w:rsidRPr="006D5037" w:rsidRDefault="0061627B" w:rsidP="0061627B">
      <w:pPr>
        <w:pStyle w:val="Geenafstand"/>
        <w:numPr>
          <w:ilvl w:val="0"/>
          <w:numId w:val="17"/>
        </w:numPr>
        <w:rPr>
          <w:rFonts w:ascii="Garamond" w:hAnsi="Garamond"/>
          <w:sz w:val="24"/>
          <w:szCs w:val="24"/>
        </w:rPr>
      </w:pPr>
      <w:r w:rsidRPr="006D5037">
        <w:rPr>
          <w:rFonts w:ascii="Garamond" w:eastAsia="Times New Roman" w:hAnsi="Garamond" w:cs="Arial"/>
          <w:sz w:val="24"/>
          <w:szCs w:val="24"/>
          <w:lang w:eastAsia="nl-NL"/>
        </w:rPr>
        <w:t>Partijen zullen enkel een beroep op de rechter doen nadat zij zich tot het uiterste hebben ingespannen een geschil in onderling overleg te beslechten.</w:t>
      </w:r>
    </w:p>
    <w:p w:rsidR="0061627B" w:rsidRPr="006D5037" w:rsidRDefault="0061627B" w:rsidP="0061627B">
      <w:pPr>
        <w:pStyle w:val="Geenafstand"/>
        <w:numPr>
          <w:ilvl w:val="0"/>
          <w:numId w:val="17"/>
        </w:numPr>
        <w:rPr>
          <w:rFonts w:ascii="Garamond" w:hAnsi="Garamond"/>
          <w:sz w:val="24"/>
          <w:szCs w:val="24"/>
        </w:rPr>
      </w:pPr>
      <w:r w:rsidRPr="006D5037">
        <w:rPr>
          <w:rFonts w:ascii="Garamond" w:eastAsia="Times New Roman" w:hAnsi="Garamond" w:cs="Arial"/>
          <w:sz w:val="24"/>
          <w:szCs w:val="24"/>
          <w:lang w:eastAsia="nl-NL"/>
        </w:rPr>
        <w:t>Alle geschillen zullen worden beslecht door de bevoegde rechter van het arrondissement waarin opdrachtnemer is gevestigd.</w:t>
      </w:r>
    </w:p>
    <w:p w:rsidR="0061627B" w:rsidRPr="006D5037" w:rsidRDefault="0061627B" w:rsidP="0061627B">
      <w:pPr>
        <w:pStyle w:val="Geenafstand"/>
        <w:ind w:left="360"/>
        <w:rPr>
          <w:rFonts w:ascii="Garamond" w:hAnsi="Garamond"/>
          <w:sz w:val="24"/>
          <w:szCs w:val="24"/>
        </w:rPr>
      </w:pPr>
    </w:p>
    <w:sectPr w:rsidR="0061627B" w:rsidRPr="006D5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50F7"/>
    <w:multiLevelType w:val="hybridMultilevel"/>
    <w:tmpl w:val="C26E7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E5315"/>
    <w:multiLevelType w:val="hybridMultilevel"/>
    <w:tmpl w:val="001473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85580"/>
    <w:multiLevelType w:val="hybridMultilevel"/>
    <w:tmpl w:val="59D0F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4E5ACD"/>
    <w:multiLevelType w:val="hybridMultilevel"/>
    <w:tmpl w:val="C21C4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975B2F"/>
    <w:multiLevelType w:val="hybridMultilevel"/>
    <w:tmpl w:val="3DF2B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C70FC5"/>
    <w:multiLevelType w:val="hybridMultilevel"/>
    <w:tmpl w:val="B2E45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FB1B3B"/>
    <w:multiLevelType w:val="hybridMultilevel"/>
    <w:tmpl w:val="0B480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6A2A08"/>
    <w:multiLevelType w:val="hybridMultilevel"/>
    <w:tmpl w:val="15ACAD02"/>
    <w:lvl w:ilvl="0" w:tplc="D5C0BD26">
      <w:start w:val="1"/>
      <w:numFmt w:val="decimal"/>
      <w:lvlText w:val="%1."/>
      <w:lvlJc w:val="left"/>
      <w:pPr>
        <w:ind w:left="720" w:hanging="360"/>
      </w:pPr>
      <w:rPr>
        <w:rFonts w:ascii="Open Sans" w:eastAsia="Times New Roman" w:hAnsi="Open Sans" w:cs="Arial"/>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463F44"/>
    <w:multiLevelType w:val="hybridMultilevel"/>
    <w:tmpl w:val="EBEC5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767459"/>
    <w:multiLevelType w:val="hybridMultilevel"/>
    <w:tmpl w:val="14844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2766EE"/>
    <w:multiLevelType w:val="hybridMultilevel"/>
    <w:tmpl w:val="82E03464"/>
    <w:lvl w:ilvl="0" w:tplc="87E035D4">
      <w:start w:val="1"/>
      <w:numFmt w:val="bullet"/>
      <w:lvlText w:val="-"/>
      <w:lvlJc w:val="left"/>
      <w:pPr>
        <w:ind w:left="1080" w:hanging="360"/>
      </w:pPr>
      <w:rPr>
        <w:rFonts w:ascii="Garamond" w:eastAsiaTheme="minorHAnsi" w:hAnsi="Garamond"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F31350E"/>
    <w:multiLevelType w:val="multilevel"/>
    <w:tmpl w:val="4DC6042A"/>
    <w:lvl w:ilvl="0">
      <w:start w:val="1"/>
      <w:numFmt w:val="decimal"/>
      <w:lvlText w:val="%1."/>
      <w:lvlJc w:val="left"/>
      <w:pPr>
        <w:tabs>
          <w:tab w:val="num" w:pos="720"/>
        </w:tabs>
        <w:ind w:left="720" w:hanging="360"/>
      </w:pPr>
      <w:rPr>
        <w:rFonts w:ascii="Open Sans" w:eastAsia="Times New Roman" w:hAnsi="Open Sans"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A07383"/>
    <w:multiLevelType w:val="hybridMultilevel"/>
    <w:tmpl w:val="329C1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EC22E0"/>
    <w:multiLevelType w:val="hybridMultilevel"/>
    <w:tmpl w:val="09C2B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380090"/>
    <w:multiLevelType w:val="hybridMultilevel"/>
    <w:tmpl w:val="38CEB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62625D"/>
    <w:multiLevelType w:val="hybridMultilevel"/>
    <w:tmpl w:val="EC622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1449EE"/>
    <w:multiLevelType w:val="hybridMultilevel"/>
    <w:tmpl w:val="D9D2E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D71239"/>
    <w:multiLevelType w:val="hybridMultilevel"/>
    <w:tmpl w:val="0E4242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B97910"/>
    <w:multiLevelType w:val="multilevel"/>
    <w:tmpl w:val="4C98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4"/>
  </w:num>
  <w:num w:numId="4">
    <w:abstractNumId w:val="0"/>
  </w:num>
  <w:num w:numId="5">
    <w:abstractNumId w:val="8"/>
  </w:num>
  <w:num w:numId="6">
    <w:abstractNumId w:val="1"/>
  </w:num>
  <w:num w:numId="7">
    <w:abstractNumId w:val="17"/>
  </w:num>
  <w:num w:numId="8">
    <w:abstractNumId w:val="15"/>
  </w:num>
  <w:num w:numId="9">
    <w:abstractNumId w:val="14"/>
  </w:num>
  <w:num w:numId="10">
    <w:abstractNumId w:val="3"/>
  </w:num>
  <w:num w:numId="11">
    <w:abstractNumId w:val="13"/>
  </w:num>
  <w:num w:numId="12">
    <w:abstractNumId w:val="12"/>
  </w:num>
  <w:num w:numId="13">
    <w:abstractNumId w:val="7"/>
  </w:num>
  <w:num w:numId="14">
    <w:abstractNumId w:val="18"/>
  </w:num>
  <w:num w:numId="15">
    <w:abstractNumId w:val="16"/>
  </w:num>
  <w:num w:numId="16">
    <w:abstractNumId w:val="9"/>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73"/>
    <w:rsid w:val="00061A89"/>
    <w:rsid w:val="002A1024"/>
    <w:rsid w:val="003A1DCE"/>
    <w:rsid w:val="00491458"/>
    <w:rsid w:val="005B75E0"/>
    <w:rsid w:val="0061627B"/>
    <w:rsid w:val="006C4C2E"/>
    <w:rsid w:val="006D5037"/>
    <w:rsid w:val="00852F73"/>
    <w:rsid w:val="008814B2"/>
    <w:rsid w:val="009942C7"/>
    <w:rsid w:val="00AA00EA"/>
    <w:rsid w:val="00B60A46"/>
    <w:rsid w:val="00C32024"/>
    <w:rsid w:val="00D91C29"/>
    <w:rsid w:val="00E82264"/>
    <w:rsid w:val="00EF308C"/>
    <w:rsid w:val="00F15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370F"/>
  <w15:chartTrackingRefBased/>
  <w15:docId w15:val="{9C129AE9-6CBF-4352-9238-BAF8042A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2F73"/>
    <w:pPr>
      <w:spacing w:after="0" w:line="240" w:lineRule="auto"/>
    </w:pPr>
  </w:style>
  <w:style w:type="paragraph" w:styleId="Lijstalinea">
    <w:name w:val="List Paragraph"/>
    <w:basedOn w:val="Standaard"/>
    <w:uiPriority w:val="34"/>
    <w:qFormat/>
    <w:rsid w:val="00AA00EA"/>
    <w:pPr>
      <w:ind w:left="720"/>
      <w:contextualSpacing/>
    </w:pPr>
  </w:style>
  <w:style w:type="paragraph" w:styleId="Normaalweb">
    <w:name w:val="Normal (Web)"/>
    <w:basedOn w:val="Standaard"/>
    <w:uiPriority w:val="99"/>
    <w:semiHidden/>
    <w:unhideWhenUsed/>
    <w:rsid w:val="006D5037"/>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3477">
      <w:bodyDiv w:val="1"/>
      <w:marLeft w:val="0"/>
      <w:marRight w:val="0"/>
      <w:marTop w:val="0"/>
      <w:marBottom w:val="0"/>
      <w:divBdr>
        <w:top w:val="none" w:sz="0" w:space="0" w:color="auto"/>
        <w:left w:val="none" w:sz="0" w:space="0" w:color="auto"/>
        <w:bottom w:val="none" w:sz="0" w:space="0" w:color="auto"/>
        <w:right w:val="none" w:sz="0" w:space="0" w:color="auto"/>
      </w:divBdr>
      <w:divsChild>
        <w:div w:id="277375111">
          <w:marLeft w:val="0"/>
          <w:marRight w:val="0"/>
          <w:marTop w:val="0"/>
          <w:marBottom w:val="0"/>
          <w:divBdr>
            <w:top w:val="none" w:sz="0" w:space="0" w:color="auto"/>
            <w:left w:val="none" w:sz="0" w:space="0" w:color="auto"/>
            <w:bottom w:val="none" w:sz="0" w:space="0" w:color="auto"/>
            <w:right w:val="none" w:sz="0" w:space="0" w:color="auto"/>
          </w:divBdr>
        </w:div>
      </w:divsChild>
    </w:div>
    <w:div w:id="728651898">
      <w:bodyDiv w:val="1"/>
      <w:marLeft w:val="0"/>
      <w:marRight w:val="0"/>
      <w:marTop w:val="0"/>
      <w:marBottom w:val="0"/>
      <w:divBdr>
        <w:top w:val="none" w:sz="0" w:space="0" w:color="auto"/>
        <w:left w:val="none" w:sz="0" w:space="0" w:color="auto"/>
        <w:bottom w:val="none" w:sz="0" w:space="0" w:color="auto"/>
        <w:right w:val="none" w:sz="0" w:space="0" w:color="auto"/>
      </w:divBdr>
      <w:divsChild>
        <w:div w:id="1237277073">
          <w:marLeft w:val="0"/>
          <w:marRight w:val="0"/>
          <w:marTop w:val="0"/>
          <w:marBottom w:val="0"/>
          <w:divBdr>
            <w:top w:val="none" w:sz="0" w:space="0" w:color="auto"/>
            <w:left w:val="none" w:sz="0" w:space="0" w:color="auto"/>
            <w:bottom w:val="single" w:sz="6" w:space="0" w:color="A2A2A2"/>
            <w:right w:val="none" w:sz="0" w:space="0" w:color="auto"/>
          </w:divBdr>
          <w:divsChild>
            <w:div w:id="2125691704">
              <w:marLeft w:val="0"/>
              <w:marRight w:val="0"/>
              <w:marTop w:val="0"/>
              <w:marBottom w:val="0"/>
              <w:divBdr>
                <w:top w:val="none" w:sz="0" w:space="0" w:color="auto"/>
                <w:left w:val="none" w:sz="0" w:space="0" w:color="auto"/>
                <w:bottom w:val="none" w:sz="0" w:space="0" w:color="auto"/>
                <w:right w:val="none" w:sz="0" w:space="0" w:color="auto"/>
              </w:divBdr>
              <w:divsChild>
                <w:div w:id="1462117138">
                  <w:marLeft w:val="0"/>
                  <w:marRight w:val="0"/>
                  <w:marTop w:val="0"/>
                  <w:marBottom w:val="0"/>
                  <w:divBdr>
                    <w:top w:val="none" w:sz="0" w:space="0" w:color="auto"/>
                    <w:left w:val="none" w:sz="0" w:space="0" w:color="auto"/>
                    <w:bottom w:val="none" w:sz="0" w:space="0" w:color="auto"/>
                    <w:right w:val="none" w:sz="0" w:space="0" w:color="auto"/>
                  </w:divBdr>
                  <w:divsChild>
                    <w:div w:id="822477259">
                      <w:marLeft w:val="0"/>
                      <w:marRight w:val="0"/>
                      <w:marTop w:val="0"/>
                      <w:marBottom w:val="0"/>
                      <w:divBdr>
                        <w:top w:val="none" w:sz="0" w:space="0" w:color="auto"/>
                        <w:left w:val="none" w:sz="0" w:space="0" w:color="auto"/>
                        <w:bottom w:val="none" w:sz="0" w:space="0" w:color="auto"/>
                        <w:right w:val="none" w:sz="0" w:space="0" w:color="auto"/>
                      </w:divBdr>
                      <w:divsChild>
                        <w:div w:id="527715651">
                          <w:marLeft w:val="0"/>
                          <w:marRight w:val="0"/>
                          <w:marTop w:val="0"/>
                          <w:marBottom w:val="0"/>
                          <w:divBdr>
                            <w:top w:val="none" w:sz="0" w:space="0" w:color="auto"/>
                            <w:left w:val="none" w:sz="0" w:space="0" w:color="auto"/>
                            <w:bottom w:val="none" w:sz="0" w:space="0" w:color="auto"/>
                            <w:right w:val="none" w:sz="0" w:space="0" w:color="auto"/>
                          </w:divBdr>
                          <w:divsChild>
                            <w:div w:id="1396660024">
                              <w:marLeft w:val="-300"/>
                              <w:marRight w:val="-300"/>
                              <w:marTop w:val="0"/>
                              <w:marBottom w:val="0"/>
                              <w:divBdr>
                                <w:top w:val="none" w:sz="0" w:space="0" w:color="auto"/>
                                <w:left w:val="none" w:sz="0" w:space="0" w:color="auto"/>
                                <w:bottom w:val="none" w:sz="0" w:space="0" w:color="auto"/>
                                <w:right w:val="none" w:sz="0" w:space="0" w:color="auto"/>
                              </w:divBdr>
                              <w:divsChild>
                                <w:div w:id="479152392">
                                  <w:marLeft w:val="0"/>
                                  <w:marRight w:val="0"/>
                                  <w:marTop w:val="0"/>
                                  <w:marBottom w:val="0"/>
                                  <w:divBdr>
                                    <w:top w:val="none" w:sz="0" w:space="0" w:color="auto"/>
                                    <w:left w:val="none" w:sz="0" w:space="0" w:color="auto"/>
                                    <w:bottom w:val="none" w:sz="0" w:space="0" w:color="auto"/>
                                    <w:right w:val="none" w:sz="0" w:space="0" w:color="auto"/>
                                  </w:divBdr>
                                  <w:divsChild>
                                    <w:div w:id="2525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51140">
      <w:bodyDiv w:val="1"/>
      <w:marLeft w:val="0"/>
      <w:marRight w:val="0"/>
      <w:marTop w:val="0"/>
      <w:marBottom w:val="0"/>
      <w:divBdr>
        <w:top w:val="none" w:sz="0" w:space="0" w:color="auto"/>
        <w:left w:val="none" w:sz="0" w:space="0" w:color="auto"/>
        <w:bottom w:val="none" w:sz="0" w:space="0" w:color="auto"/>
        <w:right w:val="none" w:sz="0" w:space="0" w:color="auto"/>
      </w:divBdr>
      <w:divsChild>
        <w:div w:id="556402563">
          <w:marLeft w:val="0"/>
          <w:marRight w:val="0"/>
          <w:marTop w:val="0"/>
          <w:marBottom w:val="0"/>
          <w:divBdr>
            <w:top w:val="none" w:sz="0" w:space="0" w:color="auto"/>
            <w:left w:val="none" w:sz="0" w:space="0" w:color="auto"/>
            <w:bottom w:val="single" w:sz="6" w:space="0" w:color="A2A2A2"/>
            <w:right w:val="none" w:sz="0" w:space="0" w:color="auto"/>
          </w:divBdr>
          <w:divsChild>
            <w:div w:id="1712145240">
              <w:marLeft w:val="0"/>
              <w:marRight w:val="0"/>
              <w:marTop w:val="0"/>
              <w:marBottom w:val="0"/>
              <w:divBdr>
                <w:top w:val="none" w:sz="0" w:space="0" w:color="auto"/>
                <w:left w:val="none" w:sz="0" w:space="0" w:color="auto"/>
                <w:bottom w:val="none" w:sz="0" w:space="0" w:color="auto"/>
                <w:right w:val="none" w:sz="0" w:space="0" w:color="auto"/>
              </w:divBdr>
              <w:divsChild>
                <w:div w:id="2037466847">
                  <w:marLeft w:val="0"/>
                  <w:marRight w:val="0"/>
                  <w:marTop w:val="0"/>
                  <w:marBottom w:val="0"/>
                  <w:divBdr>
                    <w:top w:val="none" w:sz="0" w:space="0" w:color="auto"/>
                    <w:left w:val="none" w:sz="0" w:space="0" w:color="auto"/>
                    <w:bottom w:val="none" w:sz="0" w:space="0" w:color="auto"/>
                    <w:right w:val="none" w:sz="0" w:space="0" w:color="auto"/>
                  </w:divBdr>
                  <w:divsChild>
                    <w:div w:id="612789309">
                      <w:marLeft w:val="0"/>
                      <w:marRight w:val="0"/>
                      <w:marTop w:val="0"/>
                      <w:marBottom w:val="0"/>
                      <w:divBdr>
                        <w:top w:val="none" w:sz="0" w:space="0" w:color="auto"/>
                        <w:left w:val="none" w:sz="0" w:space="0" w:color="auto"/>
                        <w:bottom w:val="none" w:sz="0" w:space="0" w:color="auto"/>
                        <w:right w:val="none" w:sz="0" w:space="0" w:color="auto"/>
                      </w:divBdr>
                      <w:divsChild>
                        <w:div w:id="292903299">
                          <w:marLeft w:val="0"/>
                          <w:marRight w:val="0"/>
                          <w:marTop w:val="0"/>
                          <w:marBottom w:val="0"/>
                          <w:divBdr>
                            <w:top w:val="none" w:sz="0" w:space="0" w:color="auto"/>
                            <w:left w:val="none" w:sz="0" w:space="0" w:color="auto"/>
                            <w:bottom w:val="none" w:sz="0" w:space="0" w:color="auto"/>
                            <w:right w:val="none" w:sz="0" w:space="0" w:color="auto"/>
                          </w:divBdr>
                          <w:divsChild>
                            <w:div w:id="1856993365">
                              <w:marLeft w:val="-300"/>
                              <w:marRight w:val="-300"/>
                              <w:marTop w:val="0"/>
                              <w:marBottom w:val="0"/>
                              <w:divBdr>
                                <w:top w:val="none" w:sz="0" w:space="0" w:color="auto"/>
                                <w:left w:val="none" w:sz="0" w:space="0" w:color="auto"/>
                                <w:bottom w:val="none" w:sz="0" w:space="0" w:color="auto"/>
                                <w:right w:val="none" w:sz="0" w:space="0" w:color="auto"/>
                              </w:divBdr>
                              <w:divsChild>
                                <w:div w:id="1359087776">
                                  <w:marLeft w:val="0"/>
                                  <w:marRight w:val="0"/>
                                  <w:marTop w:val="0"/>
                                  <w:marBottom w:val="0"/>
                                  <w:divBdr>
                                    <w:top w:val="none" w:sz="0" w:space="0" w:color="auto"/>
                                    <w:left w:val="none" w:sz="0" w:space="0" w:color="auto"/>
                                    <w:bottom w:val="none" w:sz="0" w:space="0" w:color="auto"/>
                                    <w:right w:val="none" w:sz="0" w:space="0" w:color="auto"/>
                                  </w:divBdr>
                                  <w:divsChild>
                                    <w:div w:id="94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314916">
      <w:bodyDiv w:val="1"/>
      <w:marLeft w:val="0"/>
      <w:marRight w:val="0"/>
      <w:marTop w:val="0"/>
      <w:marBottom w:val="0"/>
      <w:divBdr>
        <w:top w:val="none" w:sz="0" w:space="0" w:color="auto"/>
        <w:left w:val="none" w:sz="0" w:space="0" w:color="auto"/>
        <w:bottom w:val="none" w:sz="0" w:space="0" w:color="auto"/>
        <w:right w:val="none" w:sz="0" w:space="0" w:color="auto"/>
      </w:divBdr>
      <w:divsChild>
        <w:div w:id="1480078748">
          <w:marLeft w:val="0"/>
          <w:marRight w:val="0"/>
          <w:marTop w:val="0"/>
          <w:marBottom w:val="0"/>
          <w:divBdr>
            <w:top w:val="none" w:sz="0" w:space="0" w:color="auto"/>
            <w:left w:val="none" w:sz="0" w:space="0" w:color="auto"/>
            <w:bottom w:val="none" w:sz="0" w:space="0" w:color="auto"/>
            <w:right w:val="none" w:sz="0" w:space="0" w:color="auto"/>
          </w:divBdr>
        </w:div>
      </w:divsChild>
    </w:div>
    <w:div w:id="1384283709">
      <w:bodyDiv w:val="1"/>
      <w:marLeft w:val="0"/>
      <w:marRight w:val="0"/>
      <w:marTop w:val="0"/>
      <w:marBottom w:val="0"/>
      <w:divBdr>
        <w:top w:val="none" w:sz="0" w:space="0" w:color="auto"/>
        <w:left w:val="none" w:sz="0" w:space="0" w:color="auto"/>
        <w:bottom w:val="none" w:sz="0" w:space="0" w:color="auto"/>
        <w:right w:val="none" w:sz="0" w:space="0" w:color="auto"/>
      </w:divBdr>
      <w:divsChild>
        <w:div w:id="496073735">
          <w:marLeft w:val="0"/>
          <w:marRight w:val="0"/>
          <w:marTop w:val="0"/>
          <w:marBottom w:val="0"/>
          <w:divBdr>
            <w:top w:val="none" w:sz="0" w:space="0" w:color="auto"/>
            <w:left w:val="none" w:sz="0" w:space="0" w:color="auto"/>
            <w:bottom w:val="none" w:sz="0" w:space="0" w:color="auto"/>
            <w:right w:val="none" w:sz="0" w:space="0" w:color="auto"/>
          </w:divBdr>
          <w:divsChild>
            <w:div w:id="1614556310">
              <w:marLeft w:val="0"/>
              <w:marRight w:val="0"/>
              <w:marTop w:val="0"/>
              <w:marBottom w:val="0"/>
              <w:divBdr>
                <w:top w:val="none" w:sz="0" w:space="0" w:color="auto"/>
                <w:left w:val="none" w:sz="0" w:space="0" w:color="auto"/>
                <w:bottom w:val="none" w:sz="0" w:space="0" w:color="auto"/>
                <w:right w:val="none" w:sz="0" w:space="0" w:color="auto"/>
              </w:divBdr>
              <w:divsChild>
                <w:div w:id="1527668391">
                  <w:marLeft w:val="0"/>
                  <w:marRight w:val="0"/>
                  <w:marTop w:val="0"/>
                  <w:marBottom w:val="0"/>
                  <w:divBdr>
                    <w:top w:val="none" w:sz="0" w:space="0" w:color="auto"/>
                    <w:left w:val="none" w:sz="0" w:space="0" w:color="auto"/>
                    <w:bottom w:val="none" w:sz="0" w:space="0" w:color="auto"/>
                    <w:right w:val="none" w:sz="0" w:space="0" w:color="auto"/>
                  </w:divBdr>
                  <w:divsChild>
                    <w:div w:id="454829798">
                      <w:marLeft w:val="0"/>
                      <w:marRight w:val="0"/>
                      <w:marTop w:val="0"/>
                      <w:marBottom w:val="0"/>
                      <w:divBdr>
                        <w:top w:val="none" w:sz="0" w:space="0" w:color="auto"/>
                        <w:left w:val="none" w:sz="0" w:space="0" w:color="auto"/>
                        <w:bottom w:val="none" w:sz="0" w:space="0" w:color="auto"/>
                        <w:right w:val="none" w:sz="0" w:space="0" w:color="auto"/>
                      </w:divBdr>
                      <w:divsChild>
                        <w:div w:id="952174857">
                          <w:marLeft w:val="0"/>
                          <w:marRight w:val="0"/>
                          <w:marTop w:val="0"/>
                          <w:marBottom w:val="0"/>
                          <w:divBdr>
                            <w:top w:val="none" w:sz="0" w:space="0" w:color="auto"/>
                            <w:left w:val="none" w:sz="0" w:space="0" w:color="auto"/>
                            <w:bottom w:val="none" w:sz="0" w:space="0" w:color="auto"/>
                            <w:right w:val="none" w:sz="0" w:space="0" w:color="auto"/>
                          </w:divBdr>
                          <w:divsChild>
                            <w:div w:id="1524517591">
                              <w:marLeft w:val="0"/>
                              <w:marRight w:val="0"/>
                              <w:marTop w:val="0"/>
                              <w:marBottom w:val="0"/>
                              <w:divBdr>
                                <w:top w:val="none" w:sz="0" w:space="0" w:color="auto"/>
                                <w:left w:val="none" w:sz="0" w:space="0" w:color="auto"/>
                                <w:bottom w:val="none" w:sz="0" w:space="0" w:color="auto"/>
                                <w:right w:val="none" w:sz="0" w:space="0" w:color="auto"/>
                              </w:divBdr>
                              <w:divsChild>
                                <w:div w:id="14732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02442">
      <w:bodyDiv w:val="1"/>
      <w:marLeft w:val="0"/>
      <w:marRight w:val="0"/>
      <w:marTop w:val="0"/>
      <w:marBottom w:val="0"/>
      <w:divBdr>
        <w:top w:val="none" w:sz="0" w:space="0" w:color="auto"/>
        <w:left w:val="none" w:sz="0" w:space="0" w:color="auto"/>
        <w:bottom w:val="none" w:sz="0" w:space="0" w:color="auto"/>
        <w:right w:val="none" w:sz="0" w:space="0" w:color="auto"/>
      </w:divBdr>
      <w:divsChild>
        <w:div w:id="1046031863">
          <w:marLeft w:val="0"/>
          <w:marRight w:val="0"/>
          <w:marTop w:val="0"/>
          <w:marBottom w:val="0"/>
          <w:divBdr>
            <w:top w:val="none" w:sz="0" w:space="0" w:color="auto"/>
            <w:left w:val="none" w:sz="0" w:space="0" w:color="auto"/>
            <w:bottom w:val="none" w:sz="0" w:space="0" w:color="auto"/>
            <w:right w:val="none" w:sz="0" w:space="0" w:color="auto"/>
          </w:divBdr>
        </w:div>
      </w:divsChild>
    </w:div>
    <w:div w:id="2060666638">
      <w:bodyDiv w:val="1"/>
      <w:marLeft w:val="0"/>
      <w:marRight w:val="0"/>
      <w:marTop w:val="0"/>
      <w:marBottom w:val="0"/>
      <w:divBdr>
        <w:top w:val="none" w:sz="0" w:space="0" w:color="auto"/>
        <w:left w:val="none" w:sz="0" w:space="0" w:color="auto"/>
        <w:bottom w:val="none" w:sz="0" w:space="0" w:color="auto"/>
        <w:right w:val="none" w:sz="0" w:space="0" w:color="auto"/>
      </w:divBdr>
      <w:divsChild>
        <w:div w:id="182519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2296</Words>
  <Characters>12631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isselt Gloria</dc:creator>
  <cp:keywords/>
  <dc:description/>
  <cp:lastModifiedBy>isselt Gloria</cp:lastModifiedBy>
  <cp:revision>2</cp:revision>
  <dcterms:created xsi:type="dcterms:W3CDTF">2019-08-02T20:25:00Z</dcterms:created>
  <dcterms:modified xsi:type="dcterms:W3CDTF">2019-08-02T22:00:00Z</dcterms:modified>
</cp:coreProperties>
</file>